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90770" w14:textId="77777777" w:rsidR="00587F14" w:rsidRPr="004514DB" w:rsidRDefault="00587F14" w:rsidP="0048515D">
      <w:pPr>
        <w:pStyle w:val="NoSpacing"/>
        <w:jc w:val="center"/>
        <w:rPr>
          <w:b/>
          <w:sz w:val="28"/>
        </w:rPr>
      </w:pPr>
      <w:bookmarkStart w:id="0" w:name="_GoBack"/>
      <w:bookmarkEnd w:id="0"/>
      <w:r w:rsidRPr="004514DB">
        <w:rPr>
          <w:b/>
          <w:sz w:val="28"/>
        </w:rPr>
        <w:t>Strategies for optimizing benefits of Information and Communication Technologies (ICTs) for growth of MSMEs in the developing world</w:t>
      </w:r>
    </w:p>
    <w:p w14:paraId="485F16C0" w14:textId="77777777" w:rsidR="00587F14" w:rsidRPr="0048515D" w:rsidRDefault="00587F14" w:rsidP="0048515D">
      <w:pPr>
        <w:pStyle w:val="NoSpacing"/>
        <w:jc w:val="center"/>
        <w:rPr>
          <w:b/>
          <w:sz w:val="24"/>
          <w:szCs w:val="23"/>
        </w:rPr>
      </w:pPr>
      <w:r w:rsidRPr="0048515D">
        <w:rPr>
          <w:b/>
          <w:sz w:val="24"/>
          <w:szCs w:val="23"/>
        </w:rPr>
        <w:t>IIT Delhi – 26 April 2016</w:t>
      </w:r>
    </w:p>
    <w:p w14:paraId="02F88D09" w14:textId="77777777" w:rsidR="00587F14" w:rsidRDefault="00587F14" w:rsidP="0048515D">
      <w:pPr>
        <w:pStyle w:val="NoSpacing"/>
        <w:rPr>
          <w:sz w:val="23"/>
          <w:szCs w:val="23"/>
        </w:rPr>
      </w:pPr>
    </w:p>
    <w:p w14:paraId="4502A147" w14:textId="0699D58A" w:rsidR="005D7E59" w:rsidRDefault="005D7E59" w:rsidP="005D7E59">
      <w:pPr>
        <w:pStyle w:val="NoSpacing"/>
        <w:rPr>
          <w:sz w:val="23"/>
          <w:szCs w:val="23"/>
        </w:rPr>
      </w:pPr>
      <w:r w:rsidRPr="005D7E59">
        <w:rPr>
          <w:sz w:val="23"/>
          <w:szCs w:val="23"/>
        </w:rPr>
        <w:t>LIRNEasia and IIT Delhi</w:t>
      </w:r>
      <w:r>
        <w:rPr>
          <w:sz w:val="23"/>
          <w:szCs w:val="23"/>
        </w:rPr>
        <w:t xml:space="preserve"> had invited </w:t>
      </w:r>
      <w:r w:rsidR="009767F4">
        <w:rPr>
          <w:sz w:val="23"/>
          <w:szCs w:val="23"/>
        </w:rPr>
        <w:t xml:space="preserve">selected experts </w:t>
      </w:r>
      <w:r w:rsidRPr="005D7E59">
        <w:rPr>
          <w:sz w:val="23"/>
          <w:szCs w:val="23"/>
        </w:rPr>
        <w:t xml:space="preserve">to </w:t>
      </w:r>
      <w:r w:rsidR="009767F4">
        <w:rPr>
          <w:sz w:val="23"/>
          <w:szCs w:val="23"/>
        </w:rPr>
        <w:t xml:space="preserve">the </w:t>
      </w:r>
      <w:r w:rsidRPr="005D7E59">
        <w:rPr>
          <w:sz w:val="23"/>
          <w:szCs w:val="23"/>
        </w:rPr>
        <w:t>forum to shar</w:t>
      </w:r>
      <w:r>
        <w:rPr>
          <w:sz w:val="23"/>
          <w:szCs w:val="23"/>
        </w:rPr>
        <w:t xml:space="preserve">e experiences and discuss about – </w:t>
      </w:r>
    </w:p>
    <w:p w14:paraId="4E755CE4" w14:textId="77777777" w:rsidR="005D7E59" w:rsidRDefault="005D7E59" w:rsidP="005D7E59">
      <w:pPr>
        <w:pStyle w:val="NoSpacing"/>
        <w:numPr>
          <w:ilvl w:val="0"/>
          <w:numId w:val="3"/>
        </w:numPr>
        <w:rPr>
          <w:sz w:val="23"/>
          <w:szCs w:val="23"/>
        </w:rPr>
      </w:pPr>
      <w:r w:rsidRPr="005D7E59">
        <w:rPr>
          <w:sz w:val="23"/>
          <w:szCs w:val="23"/>
        </w:rPr>
        <w:t>how ICTs can be used to help in growing enterprises, especially MSMEs, drawing from</w:t>
      </w:r>
      <w:r>
        <w:rPr>
          <w:sz w:val="23"/>
          <w:szCs w:val="23"/>
        </w:rPr>
        <w:t xml:space="preserve"> </w:t>
      </w:r>
      <w:r w:rsidRPr="005D7E59">
        <w:rPr>
          <w:sz w:val="23"/>
          <w:szCs w:val="23"/>
        </w:rPr>
        <w:t>experience in the developing world, and</w:t>
      </w:r>
      <w:r>
        <w:rPr>
          <w:sz w:val="23"/>
          <w:szCs w:val="23"/>
        </w:rPr>
        <w:t xml:space="preserve"> </w:t>
      </w:r>
    </w:p>
    <w:p w14:paraId="7219FF86" w14:textId="0779789D" w:rsidR="005D7E59" w:rsidRDefault="005D7E59" w:rsidP="005D7E59">
      <w:pPr>
        <w:pStyle w:val="NoSpacing"/>
        <w:numPr>
          <w:ilvl w:val="0"/>
          <w:numId w:val="3"/>
        </w:numPr>
        <w:rPr>
          <w:sz w:val="23"/>
          <w:szCs w:val="23"/>
        </w:rPr>
      </w:pPr>
      <w:proofErr w:type="gramStart"/>
      <w:r w:rsidRPr="005D7E59">
        <w:rPr>
          <w:sz w:val="23"/>
          <w:szCs w:val="23"/>
        </w:rPr>
        <w:t>nuanced</w:t>
      </w:r>
      <w:proofErr w:type="gramEnd"/>
      <w:r w:rsidRPr="005D7E59">
        <w:rPr>
          <w:sz w:val="23"/>
          <w:szCs w:val="23"/>
        </w:rPr>
        <w:t xml:space="preserve"> evidence on how mobile phone use is producing economic benefits and</w:t>
      </w:r>
      <w:r>
        <w:rPr>
          <w:sz w:val="23"/>
          <w:szCs w:val="23"/>
        </w:rPr>
        <w:t xml:space="preserve"> </w:t>
      </w:r>
      <w:r w:rsidRPr="005D7E59">
        <w:rPr>
          <w:sz w:val="23"/>
          <w:szCs w:val="23"/>
        </w:rPr>
        <w:t>how?</w:t>
      </w:r>
      <w:r>
        <w:rPr>
          <w:sz w:val="23"/>
          <w:szCs w:val="23"/>
        </w:rPr>
        <w:t xml:space="preserve"> </w:t>
      </w:r>
    </w:p>
    <w:p w14:paraId="705D43E5" w14:textId="77777777" w:rsidR="005D7E59" w:rsidRDefault="005D7E59" w:rsidP="005D7E59">
      <w:pPr>
        <w:pStyle w:val="NoSpacing"/>
        <w:rPr>
          <w:sz w:val="23"/>
          <w:szCs w:val="23"/>
        </w:rPr>
      </w:pPr>
    </w:p>
    <w:p w14:paraId="711E4B22" w14:textId="50FFF2BF" w:rsidR="001C4846" w:rsidRDefault="009767F4" w:rsidP="005D7E59">
      <w:pPr>
        <w:pStyle w:val="NoSpacing"/>
        <w:rPr>
          <w:sz w:val="23"/>
          <w:szCs w:val="23"/>
        </w:rPr>
      </w:pPr>
      <w:r>
        <w:rPr>
          <w:sz w:val="23"/>
          <w:szCs w:val="23"/>
        </w:rPr>
        <w:t xml:space="preserve">The forum desired to disseminate </w:t>
      </w:r>
      <w:r w:rsidR="001C4846">
        <w:rPr>
          <w:sz w:val="23"/>
          <w:szCs w:val="23"/>
        </w:rPr>
        <w:t xml:space="preserve">the findings of two Systematic Reviews </w:t>
      </w:r>
      <w:r>
        <w:rPr>
          <w:sz w:val="23"/>
          <w:szCs w:val="23"/>
        </w:rPr>
        <w:t xml:space="preserve">undertaken </w:t>
      </w:r>
      <w:r w:rsidR="001C4846">
        <w:rPr>
          <w:sz w:val="23"/>
          <w:szCs w:val="23"/>
        </w:rPr>
        <w:t>at LIRNEasia for dissemination among the policy makers and change agents</w:t>
      </w:r>
      <w:r w:rsidR="0039475B">
        <w:rPr>
          <w:sz w:val="23"/>
          <w:szCs w:val="23"/>
        </w:rPr>
        <w:t>,</w:t>
      </w:r>
      <w:r>
        <w:rPr>
          <w:sz w:val="23"/>
          <w:szCs w:val="23"/>
        </w:rPr>
        <w:t xml:space="preserve"> and </w:t>
      </w:r>
      <w:r w:rsidR="001C4846">
        <w:rPr>
          <w:sz w:val="23"/>
          <w:szCs w:val="23"/>
        </w:rPr>
        <w:t>to bring relevant stakeholders to share their</w:t>
      </w:r>
      <w:r w:rsidR="0039475B">
        <w:rPr>
          <w:sz w:val="23"/>
          <w:szCs w:val="23"/>
        </w:rPr>
        <w:t xml:space="preserve"> experiences.</w:t>
      </w:r>
      <w:r w:rsidR="0039475B" w:rsidRPr="0039475B">
        <w:rPr>
          <w:sz w:val="23"/>
          <w:szCs w:val="23"/>
        </w:rPr>
        <w:t xml:space="preserve"> </w:t>
      </w:r>
      <w:r w:rsidR="0039475B">
        <w:rPr>
          <w:sz w:val="23"/>
          <w:szCs w:val="23"/>
        </w:rPr>
        <w:t>The forum was conducted at IRD Conference Room, IIT Delhi, on 26</w:t>
      </w:r>
      <w:r w:rsidR="0039475B" w:rsidRPr="0039475B">
        <w:rPr>
          <w:sz w:val="23"/>
          <w:szCs w:val="23"/>
          <w:vertAlign w:val="superscript"/>
        </w:rPr>
        <w:t>th</w:t>
      </w:r>
      <w:r w:rsidR="0039475B">
        <w:rPr>
          <w:sz w:val="23"/>
          <w:szCs w:val="23"/>
        </w:rPr>
        <w:t xml:space="preserve"> April 2016. The list of participants and the schedule are appended in this report.</w:t>
      </w:r>
      <w:r w:rsidR="002C034B">
        <w:rPr>
          <w:sz w:val="23"/>
          <w:szCs w:val="23"/>
        </w:rPr>
        <w:t xml:space="preserve"> All experts are shared the contact details of others. </w:t>
      </w:r>
    </w:p>
    <w:p w14:paraId="0F335756" w14:textId="77777777" w:rsidR="005D7E59" w:rsidRPr="005D7E59" w:rsidRDefault="005D7E59" w:rsidP="005D7E59">
      <w:pPr>
        <w:pStyle w:val="NoSpacing"/>
        <w:rPr>
          <w:sz w:val="23"/>
          <w:szCs w:val="23"/>
        </w:rPr>
      </w:pPr>
    </w:p>
    <w:p w14:paraId="5D32681B" w14:textId="41B0CA67" w:rsidR="0024591C" w:rsidRDefault="00D006D3" w:rsidP="0048515D">
      <w:pPr>
        <w:pStyle w:val="NoSpacing"/>
        <w:rPr>
          <w:sz w:val="23"/>
          <w:szCs w:val="23"/>
        </w:rPr>
      </w:pPr>
      <w:r w:rsidRPr="00220CB0">
        <w:rPr>
          <w:sz w:val="23"/>
          <w:szCs w:val="23"/>
        </w:rPr>
        <w:t xml:space="preserve">The session started with </w:t>
      </w:r>
      <w:r w:rsidR="00587F14">
        <w:rPr>
          <w:sz w:val="23"/>
          <w:szCs w:val="23"/>
        </w:rPr>
        <w:t xml:space="preserve">Dr. </w:t>
      </w:r>
      <w:proofErr w:type="spellStart"/>
      <w:r w:rsidR="00587F14">
        <w:rPr>
          <w:sz w:val="23"/>
          <w:szCs w:val="23"/>
        </w:rPr>
        <w:t>Ilavarasan</w:t>
      </w:r>
      <w:proofErr w:type="spellEnd"/>
      <w:r w:rsidR="00587F14">
        <w:rPr>
          <w:sz w:val="23"/>
          <w:szCs w:val="23"/>
        </w:rPr>
        <w:t xml:space="preserve"> (</w:t>
      </w:r>
      <w:r w:rsidRPr="00220CB0">
        <w:rPr>
          <w:sz w:val="23"/>
          <w:szCs w:val="23"/>
        </w:rPr>
        <w:t>IIT Delhi)</w:t>
      </w:r>
      <w:r w:rsidR="00587F14">
        <w:rPr>
          <w:sz w:val="23"/>
          <w:szCs w:val="23"/>
        </w:rPr>
        <w:t xml:space="preserve"> welcoming the gathering. He introduced the agenda of the forum and explained how the forum is </w:t>
      </w:r>
      <w:r w:rsidR="0039475B">
        <w:rPr>
          <w:sz w:val="23"/>
          <w:szCs w:val="23"/>
        </w:rPr>
        <w:t xml:space="preserve">taking forward the inputs from </w:t>
      </w:r>
      <w:r w:rsidR="00587F14">
        <w:rPr>
          <w:sz w:val="23"/>
          <w:szCs w:val="23"/>
        </w:rPr>
        <w:t xml:space="preserve">rigorous independent and academic research </w:t>
      </w:r>
      <w:r w:rsidR="0039475B">
        <w:rPr>
          <w:sz w:val="23"/>
          <w:szCs w:val="23"/>
        </w:rPr>
        <w:t xml:space="preserve">to the </w:t>
      </w:r>
      <w:r w:rsidR="00587F14">
        <w:rPr>
          <w:sz w:val="23"/>
          <w:szCs w:val="23"/>
        </w:rPr>
        <w:t xml:space="preserve">policy makers and change agents. He highlighted that participants represent diverse organizations – </w:t>
      </w:r>
      <w:r w:rsidR="004C75F8">
        <w:rPr>
          <w:sz w:val="23"/>
          <w:szCs w:val="23"/>
        </w:rPr>
        <w:t xml:space="preserve">academia, </w:t>
      </w:r>
      <w:r w:rsidR="00587F14">
        <w:rPr>
          <w:sz w:val="23"/>
          <w:szCs w:val="23"/>
        </w:rPr>
        <w:t>government, private and non-governmental organizations (NGOs)</w:t>
      </w:r>
      <w:r w:rsidR="0097710E">
        <w:rPr>
          <w:sz w:val="23"/>
          <w:szCs w:val="23"/>
        </w:rPr>
        <w:t xml:space="preserve"> and hoped to learn from each other’s’ experiences. </w:t>
      </w:r>
    </w:p>
    <w:p w14:paraId="16DA5D3C" w14:textId="77777777" w:rsidR="00E55282" w:rsidRDefault="00E55282" w:rsidP="0048515D">
      <w:pPr>
        <w:pStyle w:val="NoSpacing"/>
        <w:rPr>
          <w:sz w:val="23"/>
          <w:szCs w:val="23"/>
        </w:rPr>
      </w:pPr>
    </w:p>
    <w:p w14:paraId="71D0B211" w14:textId="42BE48CD" w:rsidR="004C75F8" w:rsidRDefault="0097710E" w:rsidP="0048515D">
      <w:pPr>
        <w:pStyle w:val="NoSpacing"/>
        <w:rPr>
          <w:sz w:val="23"/>
          <w:szCs w:val="23"/>
        </w:rPr>
      </w:pPr>
      <w:r>
        <w:rPr>
          <w:sz w:val="23"/>
          <w:szCs w:val="23"/>
        </w:rPr>
        <w:t xml:space="preserve">Dr. Samarajiva (LIRNEasia) introduced the Systematic Review to the forum. He explained the rigor </w:t>
      </w:r>
      <w:proofErr w:type="gramStart"/>
      <w:r>
        <w:rPr>
          <w:sz w:val="23"/>
          <w:szCs w:val="23"/>
        </w:rPr>
        <w:t>and</w:t>
      </w:r>
      <w:proofErr w:type="gramEnd"/>
      <w:r>
        <w:rPr>
          <w:sz w:val="23"/>
          <w:szCs w:val="23"/>
        </w:rPr>
        <w:t xml:space="preserve"> replicability behind the process of the systematic review and how it is helpful for policy making. </w:t>
      </w:r>
      <w:r w:rsidR="0024591C">
        <w:rPr>
          <w:sz w:val="23"/>
          <w:szCs w:val="23"/>
        </w:rPr>
        <w:t xml:space="preserve">He shared that LIRNEasia has been undertaking systematic review related work from 2011 and had built capacities of more than 100 </w:t>
      </w:r>
      <w:r w:rsidR="004C75F8">
        <w:rPr>
          <w:sz w:val="23"/>
          <w:szCs w:val="23"/>
        </w:rPr>
        <w:t xml:space="preserve">researchers in Asia. The two systematic reviews, impact of business relevant information through networked devices on MSMEs, and benefits of mobiles for SMEs </w:t>
      </w:r>
      <w:r w:rsidR="00857C7F">
        <w:rPr>
          <w:sz w:val="23"/>
          <w:szCs w:val="23"/>
        </w:rPr>
        <w:t xml:space="preserve">are to be </w:t>
      </w:r>
      <w:r w:rsidR="004C75F8">
        <w:rPr>
          <w:sz w:val="23"/>
          <w:szCs w:val="23"/>
        </w:rPr>
        <w:t xml:space="preserve">presented to the forum. </w:t>
      </w:r>
      <w:r w:rsidR="00857C7F">
        <w:rPr>
          <w:sz w:val="23"/>
          <w:szCs w:val="23"/>
        </w:rPr>
        <w:t xml:space="preserve">All the material discussed in the forum are </w:t>
      </w:r>
      <w:r w:rsidR="004C75F8">
        <w:rPr>
          <w:sz w:val="23"/>
          <w:szCs w:val="23"/>
        </w:rPr>
        <w:t xml:space="preserve">shared in the home page of LIRNEasia. </w:t>
      </w:r>
    </w:p>
    <w:p w14:paraId="6E4C2358" w14:textId="77777777" w:rsidR="0048515D" w:rsidRDefault="0048515D" w:rsidP="0048515D">
      <w:pPr>
        <w:pStyle w:val="NoSpacing"/>
        <w:rPr>
          <w:sz w:val="23"/>
          <w:szCs w:val="23"/>
        </w:rPr>
      </w:pPr>
    </w:p>
    <w:p w14:paraId="79F4D9D5" w14:textId="77777777" w:rsidR="0048515D" w:rsidRDefault="004C75F8" w:rsidP="0048515D">
      <w:pPr>
        <w:pStyle w:val="NoSpacing"/>
        <w:rPr>
          <w:sz w:val="23"/>
          <w:szCs w:val="23"/>
        </w:rPr>
      </w:pPr>
      <w:r>
        <w:rPr>
          <w:sz w:val="23"/>
          <w:szCs w:val="23"/>
        </w:rPr>
        <w:t xml:space="preserve">The first presentation was made by Dr. </w:t>
      </w:r>
      <w:proofErr w:type="spellStart"/>
      <w:r>
        <w:rPr>
          <w:sz w:val="23"/>
          <w:szCs w:val="23"/>
        </w:rPr>
        <w:t>Ilavarasan</w:t>
      </w:r>
      <w:proofErr w:type="spellEnd"/>
      <w:r>
        <w:rPr>
          <w:sz w:val="23"/>
          <w:szCs w:val="23"/>
        </w:rPr>
        <w:t>. He presented the key findings from the systematic review on the i</w:t>
      </w:r>
      <w:r w:rsidRPr="004C75F8">
        <w:rPr>
          <w:sz w:val="23"/>
          <w:szCs w:val="23"/>
        </w:rPr>
        <w:t>mpact of business relevant informat</w:t>
      </w:r>
      <w:r>
        <w:rPr>
          <w:sz w:val="23"/>
          <w:szCs w:val="23"/>
        </w:rPr>
        <w:t xml:space="preserve">ion through networked devices on the micro, small and medium enterprises (MSMEs) in the low and middle income countries. He elaborated how the initial search for relevant literature resulted in 23926 hits and final set of ten studies were screened out for the final analysis. </w:t>
      </w:r>
    </w:p>
    <w:p w14:paraId="4155ABC0" w14:textId="77777777" w:rsidR="0048515D" w:rsidRDefault="0048515D" w:rsidP="0048515D">
      <w:pPr>
        <w:pStyle w:val="NoSpacing"/>
        <w:rPr>
          <w:sz w:val="23"/>
          <w:szCs w:val="23"/>
        </w:rPr>
      </w:pPr>
    </w:p>
    <w:p w14:paraId="0EAAC9D5" w14:textId="77777777" w:rsidR="0048515D" w:rsidRDefault="004C75F8" w:rsidP="0048515D">
      <w:pPr>
        <w:pStyle w:val="NoSpacing"/>
        <w:rPr>
          <w:sz w:val="23"/>
          <w:szCs w:val="23"/>
        </w:rPr>
      </w:pPr>
      <w:r>
        <w:rPr>
          <w:sz w:val="23"/>
          <w:szCs w:val="23"/>
        </w:rPr>
        <w:t xml:space="preserve">The key findings are: </w:t>
      </w:r>
    </w:p>
    <w:p w14:paraId="490DA521" w14:textId="77777777" w:rsidR="0048515D" w:rsidRDefault="00790F01" w:rsidP="0048515D">
      <w:pPr>
        <w:pStyle w:val="NoSpacing"/>
        <w:numPr>
          <w:ilvl w:val="0"/>
          <w:numId w:val="1"/>
        </w:numPr>
        <w:rPr>
          <w:sz w:val="23"/>
          <w:szCs w:val="23"/>
        </w:rPr>
      </w:pPr>
      <w:r w:rsidRPr="00790F01">
        <w:rPr>
          <w:sz w:val="23"/>
          <w:szCs w:val="23"/>
        </w:rPr>
        <w:t>numbers of business calls increase with the longer use of the mobile phones</w:t>
      </w:r>
      <w:r w:rsidR="0048515D">
        <w:rPr>
          <w:sz w:val="23"/>
          <w:szCs w:val="23"/>
        </w:rPr>
        <w:t>, more than two years</w:t>
      </w:r>
      <w:r w:rsidRPr="00790F01">
        <w:rPr>
          <w:sz w:val="23"/>
          <w:szCs w:val="23"/>
        </w:rPr>
        <w:t xml:space="preserve">; </w:t>
      </w:r>
    </w:p>
    <w:p w14:paraId="2B84B809" w14:textId="77777777" w:rsidR="0048515D" w:rsidRDefault="00790F01" w:rsidP="0048515D">
      <w:pPr>
        <w:pStyle w:val="NoSpacing"/>
        <w:numPr>
          <w:ilvl w:val="0"/>
          <w:numId w:val="1"/>
        </w:numPr>
        <w:rPr>
          <w:sz w:val="23"/>
          <w:szCs w:val="23"/>
        </w:rPr>
      </w:pPr>
      <w:r w:rsidRPr="00790F01">
        <w:rPr>
          <w:sz w:val="23"/>
          <w:szCs w:val="23"/>
        </w:rPr>
        <w:t xml:space="preserve">ICT usage and possession </w:t>
      </w:r>
      <w:r w:rsidR="0048515D">
        <w:rPr>
          <w:sz w:val="23"/>
          <w:szCs w:val="23"/>
        </w:rPr>
        <w:t xml:space="preserve">improve the labor productivity; </w:t>
      </w:r>
    </w:p>
    <w:p w14:paraId="1D94EAF7" w14:textId="77777777" w:rsidR="0048515D" w:rsidRDefault="00790F01" w:rsidP="0048515D">
      <w:pPr>
        <w:pStyle w:val="NoSpacing"/>
        <w:numPr>
          <w:ilvl w:val="0"/>
          <w:numId w:val="1"/>
        </w:numPr>
        <w:rPr>
          <w:sz w:val="23"/>
          <w:szCs w:val="23"/>
        </w:rPr>
      </w:pPr>
      <w:r w:rsidRPr="00790F01">
        <w:rPr>
          <w:sz w:val="23"/>
          <w:szCs w:val="23"/>
        </w:rPr>
        <w:t>network devices improve the operational support, strategic development and process improvemen</w:t>
      </w:r>
      <w:r w:rsidR="0048515D">
        <w:rPr>
          <w:sz w:val="23"/>
          <w:szCs w:val="23"/>
        </w:rPr>
        <w:t>t, and operational performance;</w:t>
      </w:r>
    </w:p>
    <w:p w14:paraId="7506DA52" w14:textId="77777777" w:rsidR="0048515D" w:rsidRDefault="0048515D" w:rsidP="0048515D">
      <w:pPr>
        <w:pStyle w:val="NoSpacing"/>
        <w:numPr>
          <w:ilvl w:val="0"/>
          <w:numId w:val="1"/>
        </w:numPr>
        <w:rPr>
          <w:sz w:val="23"/>
          <w:szCs w:val="23"/>
        </w:rPr>
      </w:pPr>
      <w:r>
        <w:rPr>
          <w:sz w:val="23"/>
          <w:szCs w:val="23"/>
        </w:rPr>
        <w:t>a</w:t>
      </w:r>
      <w:r w:rsidR="00790F01" w:rsidRPr="00790F01">
        <w:rPr>
          <w:sz w:val="23"/>
          <w:szCs w:val="23"/>
        </w:rPr>
        <w:t xml:space="preserve">fter purchase of mobile phones, there is increase in the number of customers; </w:t>
      </w:r>
    </w:p>
    <w:p w14:paraId="22F27EC4" w14:textId="77777777" w:rsidR="0048515D" w:rsidRDefault="00790F01" w:rsidP="0048515D">
      <w:pPr>
        <w:pStyle w:val="NoSpacing"/>
        <w:numPr>
          <w:ilvl w:val="0"/>
          <w:numId w:val="1"/>
        </w:numPr>
        <w:rPr>
          <w:sz w:val="23"/>
          <w:szCs w:val="23"/>
        </w:rPr>
      </w:pPr>
      <w:r w:rsidRPr="00790F01">
        <w:rPr>
          <w:sz w:val="23"/>
          <w:szCs w:val="23"/>
        </w:rPr>
        <w:t xml:space="preserve">higher ICT expenditure has resulted in increase in turnover; </w:t>
      </w:r>
      <w:r w:rsidR="0048515D">
        <w:rPr>
          <w:sz w:val="23"/>
          <w:szCs w:val="23"/>
        </w:rPr>
        <w:t>and</w:t>
      </w:r>
    </w:p>
    <w:p w14:paraId="4BF5EC29" w14:textId="77777777" w:rsidR="004C75F8" w:rsidRDefault="00790F01" w:rsidP="0048515D">
      <w:pPr>
        <w:pStyle w:val="NoSpacing"/>
        <w:numPr>
          <w:ilvl w:val="0"/>
          <w:numId w:val="1"/>
        </w:numPr>
        <w:rPr>
          <w:sz w:val="23"/>
          <w:szCs w:val="23"/>
        </w:rPr>
      </w:pPr>
      <w:proofErr w:type="gramStart"/>
      <w:r w:rsidRPr="00790F01">
        <w:rPr>
          <w:sz w:val="23"/>
          <w:szCs w:val="23"/>
        </w:rPr>
        <w:t>profits</w:t>
      </w:r>
      <w:proofErr w:type="gramEnd"/>
      <w:r w:rsidRPr="00790F01">
        <w:rPr>
          <w:sz w:val="23"/>
          <w:szCs w:val="23"/>
        </w:rPr>
        <w:t xml:space="preserve"> have increased with the use of mobile money.</w:t>
      </w:r>
    </w:p>
    <w:p w14:paraId="3471BB42" w14:textId="77777777" w:rsidR="0048515D" w:rsidRDefault="0048515D" w:rsidP="0048515D">
      <w:pPr>
        <w:pStyle w:val="NoSpacing"/>
        <w:ind w:left="720"/>
        <w:rPr>
          <w:sz w:val="23"/>
          <w:szCs w:val="23"/>
        </w:rPr>
      </w:pPr>
    </w:p>
    <w:p w14:paraId="0A29AF11" w14:textId="77777777" w:rsidR="0048515D" w:rsidRDefault="00790F01" w:rsidP="0048515D">
      <w:pPr>
        <w:pStyle w:val="NoSpacing"/>
        <w:rPr>
          <w:sz w:val="23"/>
          <w:szCs w:val="23"/>
        </w:rPr>
      </w:pPr>
      <w:r>
        <w:rPr>
          <w:sz w:val="23"/>
          <w:szCs w:val="23"/>
        </w:rPr>
        <w:t>The second presentation was made by Dr. Samarajiva</w:t>
      </w:r>
      <w:r w:rsidR="00AB31AD">
        <w:rPr>
          <w:sz w:val="23"/>
          <w:szCs w:val="23"/>
        </w:rPr>
        <w:t xml:space="preserve"> on findings from the systematic review that examined the m</w:t>
      </w:r>
      <w:r w:rsidRPr="00790F01">
        <w:rPr>
          <w:sz w:val="23"/>
          <w:szCs w:val="23"/>
        </w:rPr>
        <w:t>obile phone interventions for improving economic and productive outcomes in rural areas in low and middle-income countries (LMICs)</w:t>
      </w:r>
      <w:r w:rsidR="00AB31AD">
        <w:rPr>
          <w:sz w:val="23"/>
          <w:szCs w:val="23"/>
        </w:rPr>
        <w:t xml:space="preserve">. </w:t>
      </w:r>
      <w:r w:rsidR="00AB31AD" w:rsidRPr="00AB31AD">
        <w:rPr>
          <w:sz w:val="23"/>
          <w:szCs w:val="23"/>
        </w:rPr>
        <w:t>From the initial set of 9,082 results, fourteen studies were included for the review.</w:t>
      </w:r>
      <w:r w:rsidR="00AB31AD">
        <w:rPr>
          <w:sz w:val="23"/>
          <w:szCs w:val="23"/>
        </w:rPr>
        <w:t xml:space="preserve"> </w:t>
      </w:r>
      <w:r w:rsidR="00AB31AD" w:rsidRPr="00AB31AD">
        <w:rPr>
          <w:sz w:val="23"/>
          <w:szCs w:val="23"/>
        </w:rPr>
        <w:t xml:space="preserve">The review focused on two major benefits of mobile phones - impacts due to coverage expansion and access to a phone and impacts </w:t>
      </w:r>
      <w:r w:rsidR="00AB31AD">
        <w:rPr>
          <w:sz w:val="23"/>
          <w:szCs w:val="23"/>
        </w:rPr>
        <w:t>due</w:t>
      </w:r>
      <w:r w:rsidR="00AB31AD" w:rsidRPr="00AB31AD">
        <w:rPr>
          <w:sz w:val="23"/>
          <w:szCs w:val="23"/>
        </w:rPr>
        <w:t xml:space="preserve"> to mobile based services.</w:t>
      </w:r>
      <w:r w:rsidR="00AB31AD">
        <w:rPr>
          <w:sz w:val="23"/>
          <w:szCs w:val="23"/>
        </w:rPr>
        <w:t xml:space="preserve"> </w:t>
      </w:r>
    </w:p>
    <w:p w14:paraId="7C2DDBB7" w14:textId="77777777" w:rsidR="0048515D" w:rsidRDefault="0048515D" w:rsidP="0048515D">
      <w:pPr>
        <w:pStyle w:val="NoSpacing"/>
        <w:rPr>
          <w:sz w:val="23"/>
          <w:szCs w:val="23"/>
        </w:rPr>
      </w:pPr>
    </w:p>
    <w:p w14:paraId="0652F2B2" w14:textId="77777777" w:rsidR="0048515D" w:rsidRDefault="00AB31AD" w:rsidP="0048515D">
      <w:pPr>
        <w:pStyle w:val="NoSpacing"/>
        <w:rPr>
          <w:sz w:val="23"/>
          <w:szCs w:val="23"/>
        </w:rPr>
      </w:pPr>
      <w:r>
        <w:rPr>
          <w:sz w:val="23"/>
          <w:szCs w:val="23"/>
        </w:rPr>
        <w:t xml:space="preserve">The review showed that </w:t>
      </w:r>
    </w:p>
    <w:p w14:paraId="373549D7" w14:textId="77777777" w:rsidR="0048515D" w:rsidRDefault="00AB31AD" w:rsidP="0048515D">
      <w:pPr>
        <w:pStyle w:val="NoSpacing"/>
        <w:numPr>
          <w:ilvl w:val="0"/>
          <w:numId w:val="2"/>
        </w:numPr>
        <w:rPr>
          <w:sz w:val="23"/>
          <w:szCs w:val="23"/>
        </w:rPr>
      </w:pPr>
      <w:r>
        <w:rPr>
          <w:sz w:val="23"/>
          <w:szCs w:val="23"/>
        </w:rPr>
        <w:t>the mobile phones improve the</w:t>
      </w:r>
      <w:r w:rsidRPr="00AB31AD">
        <w:rPr>
          <w:sz w:val="23"/>
          <w:szCs w:val="23"/>
        </w:rPr>
        <w:t xml:space="preserve"> coordination between buyers and sellers in hitherto separate agricultural markets, in effect merging them into a bigger market</w:t>
      </w:r>
      <w:r w:rsidR="0048515D">
        <w:rPr>
          <w:sz w:val="23"/>
          <w:szCs w:val="23"/>
        </w:rPr>
        <w:t>;</w:t>
      </w:r>
      <w:r>
        <w:rPr>
          <w:sz w:val="23"/>
          <w:szCs w:val="23"/>
        </w:rPr>
        <w:t xml:space="preserve"> </w:t>
      </w:r>
    </w:p>
    <w:p w14:paraId="125E9945" w14:textId="77777777" w:rsidR="0048515D" w:rsidRDefault="0048515D" w:rsidP="0048515D">
      <w:pPr>
        <w:pStyle w:val="NoSpacing"/>
        <w:numPr>
          <w:ilvl w:val="0"/>
          <w:numId w:val="2"/>
        </w:numPr>
        <w:rPr>
          <w:sz w:val="23"/>
          <w:szCs w:val="23"/>
        </w:rPr>
      </w:pPr>
      <w:r>
        <w:rPr>
          <w:sz w:val="23"/>
          <w:szCs w:val="23"/>
        </w:rPr>
        <w:t xml:space="preserve">they </w:t>
      </w:r>
      <w:r w:rsidR="00AB31AD">
        <w:rPr>
          <w:sz w:val="23"/>
          <w:szCs w:val="23"/>
        </w:rPr>
        <w:t>reduce</w:t>
      </w:r>
      <w:r w:rsidR="00AB31AD" w:rsidRPr="00AB31AD">
        <w:rPr>
          <w:sz w:val="23"/>
          <w:szCs w:val="23"/>
        </w:rPr>
        <w:t xml:space="preserve"> price dispersion </w:t>
      </w:r>
      <w:r w:rsidR="00AB31AD">
        <w:rPr>
          <w:sz w:val="23"/>
          <w:szCs w:val="23"/>
        </w:rPr>
        <w:t>and align</w:t>
      </w:r>
      <w:r w:rsidR="00AB31AD" w:rsidRPr="00AB31AD">
        <w:rPr>
          <w:sz w:val="23"/>
          <w:szCs w:val="23"/>
        </w:rPr>
        <w:t xml:space="preserve"> supply and demand</w:t>
      </w:r>
      <w:r>
        <w:rPr>
          <w:sz w:val="23"/>
          <w:szCs w:val="23"/>
        </w:rPr>
        <w:t xml:space="preserve"> in the market;</w:t>
      </w:r>
    </w:p>
    <w:p w14:paraId="522AAF93" w14:textId="77777777" w:rsidR="0048515D" w:rsidRDefault="0048515D" w:rsidP="0048515D">
      <w:pPr>
        <w:pStyle w:val="NoSpacing"/>
        <w:numPr>
          <w:ilvl w:val="0"/>
          <w:numId w:val="2"/>
        </w:numPr>
        <w:rPr>
          <w:sz w:val="23"/>
          <w:szCs w:val="23"/>
        </w:rPr>
      </w:pPr>
      <w:r>
        <w:rPr>
          <w:sz w:val="23"/>
          <w:szCs w:val="23"/>
        </w:rPr>
        <w:t xml:space="preserve">they have positive </w:t>
      </w:r>
      <w:r w:rsidR="008449F5">
        <w:rPr>
          <w:sz w:val="23"/>
          <w:szCs w:val="23"/>
        </w:rPr>
        <w:t>effect on direct and indirect labor markets</w:t>
      </w:r>
      <w:r>
        <w:rPr>
          <w:sz w:val="23"/>
          <w:szCs w:val="23"/>
        </w:rPr>
        <w:t xml:space="preserve">; and </w:t>
      </w:r>
    </w:p>
    <w:p w14:paraId="4A9E8D7E" w14:textId="77777777" w:rsidR="0048515D" w:rsidRDefault="0048515D" w:rsidP="0048515D">
      <w:pPr>
        <w:pStyle w:val="NoSpacing"/>
        <w:numPr>
          <w:ilvl w:val="0"/>
          <w:numId w:val="2"/>
        </w:numPr>
        <w:rPr>
          <w:sz w:val="23"/>
          <w:szCs w:val="23"/>
        </w:rPr>
      </w:pPr>
      <w:proofErr w:type="gramStart"/>
      <w:r>
        <w:rPr>
          <w:sz w:val="23"/>
          <w:szCs w:val="23"/>
        </w:rPr>
        <w:t>there</w:t>
      </w:r>
      <w:proofErr w:type="gramEnd"/>
      <w:r>
        <w:rPr>
          <w:sz w:val="23"/>
          <w:szCs w:val="23"/>
        </w:rPr>
        <w:t xml:space="preserve"> </w:t>
      </w:r>
      <w:r w:rsidR="008449F5">
        <w:rPr>
          <w:sz w:val="23"/>
          <w:szCs w:val="23"/>
        </w:rPr>
        <w:t xml:space="preserve">is increase in </w:t>
      </w:r>
      <w:r w:rsidR="00AB31AD" w:rsidRPr="00AB31AD">
        <w:rPr>
          <w:sz w:val="23"/>
          <w:szCs w:val="23"/>
        </w:rPr>
        <w:t xml:space="preserve">disposable income, household assets and </w:t>
      </w:r>
      <w:r w:rsidR="008449F5">
        <w:rPr>
          <w:sz w:val="23"/>
          <w:szCs w:val="23"/>
        </w:rPr>
        <w:t xml:space="preserve">thus expenditure. </w:t>
      </w:r>
    </w:p>
    <w:p w14:paraId="3FA6F49D" w14:textId="77777777" w:rsidR="0048515D" w:rsidRDefault="0048515D" w:rsidP="0048515D">
      <w:pPr>
        <w:pStyle w:val="NoSpacing"/>
        <w:ind w:left="720"/>
        <w:rPr>
          <w:sz w:val="23"/>
          <w:szCs w:val="23"/>
        </w:rPr>
      </w:pPr>
    </w:p>
    <w:p w14:paraId="0302FCB6" w14:textId="6B29D1A8" w:rsidR="00790F01" w:rsidRDefault="008449F5" w:rsidP="0048515D">
      <w:pPr>
        <w:pStyle w:val="NoSpacing"/>
        <w:rPr>
          <w:sz w:val="23"/>
          <w:szCs w:val="23"/>
        </w:rPr>
      </w:pPr>
      <w:r>
        <w:rPr>
          <w:sz w:val="23"/>
          <w:szCs w:val="23"/>
        </w:rPr>
        <w:t xml:space="preserve">He also highlighted the need for presence of </w:t>
      </w:r>
      <w:r w:rsidR="00AB31AD" w:rsidRPr="00AB31AD">
        <w:rPr>
          <w:sz w:val="23"/>
          <w:szCs w:val="23"/>
        </w:rPr>
        <w:t>enabling c</w:t>
      </w:r>
      <w:r>
        <w:rPr>
          <w:sz w:val="23"/>
          <w:szCs w:val="23"/>
        </w:rPr>
        <w:t>onditions to realize the causal linkages between the mobile phones and the benefits. The review also showed that the i</w:t>
      </w:r>
      <w:r w:rsidRPr="008449F5">
        <w:rPr>
          <w:sz w:val="23"/>
          <w:szCs w:val="23"/>
        </w:rPr>
        <w:t>nformation services</w:t>
      </w:r>
      <w:r>
        <w:rPr>
          <w:sz w:val="23"/>
          <w:szCs w:val="23"/>
        </w:rPr>
        <w:t xml:space="preserve">, like SMS based services, </w:t>
      </w:r>
      <w:r w:rsidRPr="008449F5">
        <w:rPr>
          <w:sz w:val="23"/>
          <w:szCs w:val="23"/>
        </w:rPr>
        <w:t>reduced price dispersion but t</w:t>
      </w:r>
      <w:r w:rsidR="00857C7F">
        <w:rPr>
          <w:sz w:val="23"/>
          <w:szCs w:val="23"/>
        </w:rPr>
        <w:t>he desired impacts were not observed in the extant research</w:t>
      </w:r>
      <w:r>
        <w:rPr>
          <w:sz w:val="23"/>
          <w:szCs w:val="23"/>
        </w:rPr>
        <w:t xml:space="preserve">. </w:t>
      </w:r>
    </w:p>
    <w:p w14:paraId="24A58525" w14:textId="77777777" w:rsidR="0048515D" w:rsidRDefault="0048515D" w:rsidP="0048515D">
      <w:pPr>
        <w:pStyle w:val="NoSpacing"/>
        <w:rPr>
          <w:sz w:val="23"/>
          <w:szCs w:val="23"/>
        </w:rPr>
      </w:pPr>
    </w:p>
    <w:p w14:paraId="7CF1AAAA" w14:textId="77777777" w:rsidR="008449F5" w:rsidRDefault="008449F5" w:rsidP="0048515D">
      <w:pPr>
        <w:pStyle w:val="NoSpacing"/>
        <w:rPr>
          <w:sz w:val="23"/>
          <w:szCs w:val="23"/>
        </w:rPr>
      </w:pPr>
      <w:r>
        <w:rPr>
          <w:sz w:val="23"/>
          <w:szCs w:val="23"/>
        </w:rPr>
        <w:t xml:space="preserve">After the two presentations, the floor was opened for discussion. The </w:t>
      </w:r>
      <w:r w:rsidR="00053BC2">
        <w:rPr>
          <w:sz w:val="23"/>
          <w:szCs w:val="23"/>
        </w:rPr>
        <w:t xml:space="preserve">experts </w:t>
      </w:r>
      <w:r>
        <w:rPr>
          <w:sz w:val="23"/>
          <w:szCs w:val="23"/>
        </w:rPr>
        <w:t xml:space="preserve">appreciated the efforts made by the </w:t>
      </w:r>
      <w:r w:rsidR="00793A49">
        <w:rPr>
          <w:sz w:val="23"/>
          <w:szCs w:val="23"/>
        </w:rPr>
        <w:t xml:space="preserve">researchers </w:t>
      </w:r>
      <w:r>
        <w:rPr>
          <w:sz w:val="23"/>
          <w:szCs w:val="23"/>
        </w:rPr>
        <w:t xml:space="preserve">in collating the studies and sharing the findings with them. </w:t>
      </w:r>
    </w:p>
    <w:p w14:paraId="01797865" w14:textId="77777777" w:rsidR="00AC245C" w:rsidRDefault="00793A49" w:rsidP="0048515D">
      <w:pPr>
        <w:pStyle w:val="NoSpacing"/>
        <w:rPr>
          <w:sz w:val="23"/>
          <w:szCs w:val="23"/>
        </w:rPr>
      </w:pPr>
      <w:r>
        <w:rPr>
          <w:sz w:val="23"/>
          <w:szCs w:val="23"/>
        </w:rPr>
        <w:t>Representatives from the ecommerce domain said that the length of mobile phone use</w:t>
      </w:r>
      <w:r w:rsidR="008E04D2">
        <w:rPr>
          <w:sz w:val="23"/>
          <w:szCs w:val="23"/>
        </w:rPr>
        <w:t xml:space="preserve">, two years, required to make an impact is </w:t>
      </w:r>
      <w:r>
        <w:rPr>
          <w:sz w:val="23"/>
          <w:szCs w:val="23"/>
        </w:rPr>
        <w:t xml:space="preserve">useful finding for their initiatives. </w:t>
      </w:r>
      <w:r w:rsidR="00053BC2">
        <w:rPr>
          <w:sz w:val="23"/>
          <w:szCs w:val="23"/>
        </w:rPr>
        <w:t>The experts</w:t>
      </w:r>
      <w:r>
        <w:rPr>
          <w:sz w:val="23"/>
          <w:szCs w:val="23"/>
        </w:rPr>
        <w:t xml:space="preserve"> tried to reason out inconclusive results from the SMS related mobile services. The lack of usage of the mobile users is due to the irrelevant information being received by the farmers. For instance, a sugar cane farmer is not benefited by the SMS on wheat cultivation. Other factors include language, experience in using services, lack of trust on the information provider and inadequate information from the real users.  </w:t>
      </w:r>
    </w:p>
    <w:p w14:paraId="70E03C57" w14:textId="77777777" w:rsidR="00AC245C" w:rsidRDefault="00AC245C" w:rsidP="0048515D">
      <w:pPr>
        <w:pStyle w:val="NoSpacing"/>
        <w:rPr>
          <w:sz w:val="23"/>
          <w:szCs w:val="23"/>
        </w:rPr>
      </w:pPr>
    </w:p>
    <w:p w14:paraId="5E2D44E0" w14:textId="3C7DF799" w:rsidR="008E04D2" w:rsidRDefault="00793A49" w:rsidP="0048515D">
      <w:pPr>
        <w:pStyle w:val="NoSpacing"/>
        <w:rPr>
          <w:sz w:val="23"/>
          <w:szCs w:val="23"/>
        </w:rPr>
      </w:pPr>
      <w:r>
        <w:rPr>
          <w:sz w:val="23"/>
          <w:szCs w:val="23"/>
        </w:rPr>
        <w:t xml:space="preserve">One not-profit organization representative asked about </w:t>
      </w:r>
      <w:r w:rsidR="00E82F92">
        <w:rPr>
          <w:sz w:val="23"/>
          <w:szCs w:val="23"/>
        </w:rPr>
        <w:t xml:space="preserve">availability of benchmarks for ICT use by MSMEs which can be used for comparisons. </w:t>
      </w:r>
      <w:proofErr w:type="spellStart"/>
      <w:r w:rsidR="00E82F92">
        <w:rPr>
          <w:sz w:val="23"/>
          <w:szCs w:val="23"/>
        </w:rPr>
        <w:t>Dr</w:t>
      </w:r>
      <w:proofErr w:type="spellEnd"/>
      <w:r w:rsidR="00E82F92">
        <w:rPr>
          <w:sz w:val="23"/>
          <w:szCs w:val="23"/>
        </w:rPr>
        <w:t xml:space="preserve"> </w:t>
      </w:r>
      <w:proofErr w:type="spellStart"/>
      <w:r w:rsidR="00E82F92">
        <w:rPr>
          <w:sz w:val="23"/>
          <w:szCs w:val="23"/>
        </w:rPr>
        <w:t>Ilava</w:t>
      </w:r>
      <w:r w:rsidR="004C286C">
        <w:rPr>
          <w:sz w:val="23"/>
          <w:szCs w:val="23"/>
        </w:rPr>
        <w:t>rasan</w:t>
      </w:r>
      <w:proofErr w:type="spellEnd"/>
      <w:r w:rsidR="004C286C">
        <w:rPr>
          <w:sz w:val="23"/>
          <w:szCs w:val="23"/>
        </w:rPr>
        <w:t xml:space="preserve"> responded that such benchmarks are not present in the review</w:t>
      </w:r>
      <w:r w:rsidR="00AC245C">
        <w:rPr>
          <w:sz w:val="23"/>
          <w:szCs w:val="23"/>
        </w:rPr>
        <w:t xml:space="preserve"> and yet to be developed in future studies</w:t>
      </w:r>
      <w:r w:rsidR="004C286C">
        <w:rPr>
          <w:sz w:val="23"/>
          <w:szCs w:val="23"/>
        </w:rPr>
        <w:t xml:space="preserve">. </w:t>
      </w:r>
      <w:r w:rsidR="00924537">
        <w:rPr>
          <w:sz w:val="23"/>
          <w:szCs w:val="23"/>
        </w:rPr>
        <w:t>The discussion also pointed out the differences between manufacturing a</w:t>
      </w:r>
      <w:r w:rsidR="008E04D2">
        <w:rPr>
          <w:sz w:val="23"/>
          <w:szCs w:val="23"/>
        </w:rPr>
        <w:t xml:space="preserve">nd services sectors in ICT use by the MSMEs. </w:t>
      </w:r>
      <w:r w:rsidR="00053BC2">
        <w:rPr>
          <w:sz w:val="23"/>
          <w:szCs w:val="23"/>
        </w:rPr>
        <w:t>B</w:t>
      </w:r>
      <w:r w:rsidR="008E04D2">
        <w:rPr>
          <w:sz w:val="23"/>
          <w:szCs w:val="23"/>
        </w:rPr>
        <w:t>oth the reviews were predominantly done on the English sources which was p</w:t>
      </w:r>
      <w:r w:rsidR="00053BC2">
        <w:rPr>
          <w:sz w:val="23"/>
          <w:szCs w:val="23"/>
        </w:rPr>
        <w:t xml:space="preserve">ointed out as a limitation by an expert. It was suggested that more efforts should be made to disseminate the findings among the end-users. The experts requested that the final reports from the review should be shared with them. </w:t>
      </w:r>
    </w:p>
    <w:p w14:paraId="1B35FEB7" w14:textId="77777777" w:rsidR="00AC245C" w:rsidRDefault="00AC245C" w:rsidP="0048515D">
      <w:pPr>
        <w:pStyle w:val="NoSpacing"/>
        <w:rPr>
          <w:sz w:val="23"/>
          <w:szCs w:val="23"/>
        </w:rPr>
      </w:pPr>
    </w:p>
    <w:p w14:paraId="2051849F" w14:textId="172FAB46" w:rsidR="00305332" w:rsidRDefault="006567FF" w:rsidP="0048515D">
      <w:pPr>
        <w:pStyle w:val="NoSpacing"/>
        <w:rPr>
          <w:sz w:val="23"/>
          <w:szCs w:val="23"/>
        </w:rPr>
      </w:pPr>
      <w:r>
        <w:rPr>
          <w:sz w:val="23"/>
          <w:szCs w:val="23"/>
        </w:rPr>
        <w:t xml:space="preserve">On a question related to whether </w:t>
      </w:r>
      <w:proofErr w:type="spellStart"/>
      <w:r>
        <w:rPr>
          <w:sz w:val="23"/>
          <w:szCs w:val="23"/>
        </w:rPr>
        <w:t>caselets</w:t>
      </w:r>
      <w:proofErr w:type="spellEnd"/>
      <w:r>
        <w:rPr>
          <w:sz w:val="23"/>
          <w:szCs w:val="23"/>
        </w:rPr>
        <w:t xml:space="preserve"> of a particular organization are included in the review, t</w:t>
      </w:r>
      <w:r w:rsidR="00305332">
        <w:rPr>
          <w:sz w:val="23"/>
          <w:szCs w:val="23"/>
        </w:rPr>
        <w:t xml:space="preserve">he researchers </w:t>
      </w:r>
      <w:r>
        <w:rPr>
          <w:sz w:val="23"/>
          <w:szCs w:val="23"/>
        </w:rPr>
        <w:t xml:space="preserve">underlined the need for rigorous reporting to be included in systematic reviews. They also </w:t>
      </w:r>
      <w:r w:rsidR="00305332">
        <w:rPr>
          <w:sz w:val="23"/>
          <w:szCs w:val="23"/>
        </w:rPr>
        <w:t>urged the experts to document their success stories, impact of ICTs, and</w:t>
      </w:r>
      <w:r>
        <w:rPr>
          <w:sz w:val="23"/>
          <w:szCs w:val="23"/>
        </w:rPr>
        <w:t xml:space="preserve"> share them in the public space for the benefit of others. They also suggested that academic</w:t>
      </w:r>
      <w:r w:rsidR="00A643FA">
        <w:rPr>
          <w:sz w:val="23"/>
          <w:szCs w:val="23"/>
        </w:rPr>
        <w:t xml:space="preserve"> experts can be roped in while preparing the research reports. </w:t>
      </w:r>
      <w:r>
        <w:rPr>
          <w:sz w:val="23"/>
          <w:szCs w:val="23"/>
        </w:rPr>
        <w:t xml:space="preserve"> </w:t>
      </w:r>
      <w:r w:rsidR="00305332">
        <w:rPr>
          <w:sz w:val="23"/>
          <w:szCs w:val="23"/>
        </w:rPr>
        <w:t xml:space="preserve"> </w:t>
      </w:r>
    </w:p>
    <w:p w14:paraId="42D48D75" w14:textId="77777777" w:rsidR="00305332" w:rsidRDefault="00305332" w:rsidP="0048515D">
      <w:pPr>
        <w:pStyle w:val="NoSpacing"/>
        <w:rPr>
          <w:sz w:val="23"/>
          <w:szCs w:val="23"/>
        </w:rPr>
      </w:pPr>
    </w:p>
    <w:p w14:paraId="09B82ECE" w14:textId="5E5429DB" w:rsidR="00053BC2" w:rsidRDefault="00181720" w:rsidP="0048515D">
      <w:pPr>
        <w:pStyle w:val="NoSpacing"/>
        <w:rPr>
          <w:sz w:val="23"/>
          <w:szCs w:val="23"/>
        </w:rPr>
      </w:pPr>
      <w:r>
        <w:rPr>
          <w:sz w:val="23"/>
          <w:szCs w:val="23"/>
        </w:rPr>
        <w:t>This session</w:t>
      </w:r>
      <w:r w:rsidR="00053BC2">
        <w:rPr>
          <w:sz w:val="23"/>
          <w:szCs w:val="23"/>
        </w:rPr>
        <w:t xml:space="preserve"> ended with a tea and snacks.</w:t>
      </w:r>
    </w:p>
    <w:p w14:paraId="47906B6C" w14:textId="77777777" w:rsidR="00AC245C" w:rsidRDefault="00AC245C" w:rsidP="0048515D">
      <w:pPr>
        <w:pStyle w:val="NoSpacing"/>
        <w:rPr>
          <w:sz w:val="23"/>
          <w:szCs w:val="23"/>
        </w:rPr>
      </w:pPr>
    </w:p>
    <w:p w14:paraId="79E837C0" w14:textId="77777777" w:rsidR="00053BC2" w:rsidRDefault="00053BC2" w:rsidP="0048515D">
      <w:pPr>
        <w:pStyle w:val="NoSpacing"/>
        <w:rPr>
          <w:sz w:val="23"/>
          <w:szCs w:val="23"/>
        </w:rPr>
      </w:pPr>
      <w:r>
        <w:rPr>
          <w:sz w:val="23"/>
          <w:szCs w:val="23"/>
        </w:rPr>
        <w:t xml:space="preserve">In the post tea session, the experts were requested to share the work being done by them. This provided opportunities to network and learn about each other’s contributions in the area of ICTs and MSMEs.  </w:t>
      </w:r>
    </w:p>
    <w:p w14:paraId="0A75D99E" w14:textId="77777777" w:rsidR="00AC245C" w:rsidRDefault="00AC245C" w:rsidP="0048515D">
      <w:pPr>
        <w:pStyle w:val="NoSpacing"/>
        <w:rPr>
          <w:sz w:val="23"/>
          <w:szCs w:val="23"/>
        </w:rPr>
      </w:pPr>
    </w:p>
    <w:p w14:paraId="5CAFB350" w14:textId="3F129DD0" w:rsidR="001D0D58" w:rsidRDefault="001801C5" w:rsidP="0048515D">
      <w:pPr>
        <w:pStyle w:val="NoSpacing"/>
        <w:rPr>
          <w:sz w:val="23"/>
          <w:szCs w:val="23"/>
        </w:rPr>
      </w:pPr>
      <w:r w:rsidRPr="00997EE6">
        <w:rPr>
          <w:sz w:val="23"/>
          <w:szCs w:val="23"/>
        </w:rPr>
        <w:t>Dr. T.</w:t>
      </w:r>
      <w:r w:rsidR="00247FFA" w:rsidRPr="00997EE6">
        <w:rPr>
          <w:sz w:val="23"/>
          <w:szCs w:val="23"/>
        </w:rPr>
        <w:t xml:space="preserve"> </w:t>
      </w:r>
      <w:r w:rsidR="001D0D58">
        <w:rPr>
          <w:sz w:val="23"/>
          <w:szCs w:val="23"/>
        </w:rPr>
        <w:t xml:space="preserve">S Anurag of </w:t>
      </w:r>
      <w:r w:rsidRPr="00997EE6">
        <w:rPr>
          <w:sz w:val="23"/>
          <w:szCs w:val="23"/>
        </w:rPr>
        <w:t xml:space="preserve">Media Lab Asia </w:t>
      </w:r>
      <w:r w:rsidR="001D0D58">
        <w:rPr>
          <w:sz w:val="23"/>
          <w:szCs w:val="23"/>
        </w:rPr>
        <w:t>presented various tools and applications available in their organization for MSMEs. The potential beneficiaries of various applications are small retailers, artisans, and farmers. While responding to a question on dissemination of information related to tools and applications, he highlighted the need for integration of all ministries</w:t>
      </w:r>
      <w:r w:rsidR="00181720">
        <w:rPr>
          <w:sz w:val="23"/>
          <w:szCs w:val="23"/>
        </w:rPr>
        <w:t xml:space="preserve"> for wider reach.</w:t>
      </w:r>
      <w:r w:rsidR="001D0D58">
        <w:rPr>
          <w:sz w:val="23"/>
          <w:szCs w:val="23"/>
        </w:rPr>
        <w:t xml:space="preserve"> </w:t>
      </w:r>
    </w:p>
    <w:p w14:paraId="662A2B88" w14:textId="77777777" w:rsidR="00AC245C" w:rsidRDefault="00AC245C" w:rsidP="0048515D">
      <w:pPr>
        <w:pStyle w:val="NoSpacing"/>
        <w:rPr>
          <w:sz w:val="23"/>
          <w:szCs w:val="23"/>
        </w:rPr>
      </w:pPr>
    </w:p>
    <w:p w14:paraId="5B7EF9EC" w14:textId="77777777" w:rsidR="00B16C60" w:rsidRPr="00997EE6" w:rsidRDefault="001D0D58" w:rsidP="0048515D">
      <w:pPr>
        <w:pStyle w:val="NoSpacing"/>
        <w:rPr>
          <w:sz w:val="23"/>
          <w:szCs w:val="23"/>
        </w:rPr>
      </w:pPr>
      <w:r>
        <w:rPr>
          <w:sz w:val="23"/>
          <w:szCs w:val="23"/>
        </w:rPr>
        <w:t xml:space="preserve">Mr. Prashant Kumar of </w:t>
      </w:r>
      <w:r w:rsidR="00B16C60" w:rsidRPr="00997EE6">
        <w:rPr>
          <w:sz w:val="23"/>
          <w:szCs w:val="23"/>
        </w:rPr>
        <w:t>Department of Electronics and Information Technology</w:t>
      </w:r>
      <w:r>
        <w:rPr>
          <w:sz w:val="23"/>
          <w:szCs w:val="23"/>
        </w:rPr>
        <w:t xml:space="preserve"> shared the venture funds available in his organization in the area of electronics and other possible support to enable the entrepreneurial eco system for the MSMEs.  </w:t>
      </w:r>
    </w:p>
    <w:p w14:paraId="7AD4F5E4" w14:textId="77777777" w:rsidR="00AC245C" w:rsidRDefault="00AC245C" w:rsidP="0048515D">
      <w:pPr>
        <w:pStyle w:val="NoSpacing"/>
        <w:rPr>
          <w:sz w:val="23"/>
          <w:szCs w:val="23"/>
        </w:rPr>
      </w:pPr>
    </w:p>
    <w:p w14:paraId="037C055B" w14:textId="438AA748" w:rsidR="00B16C60" w:rsidRDefault="001D0D58" w:rsidP="0048515D">
      <w:pPr>
        <w:pStyle w:val="NoSpacing"/>
        <w:rPr>
          <w:sz w:val="23"/>
          <w:szCs w:val="23"/>
        </w:rPr>
      </w:pPr>
      <w:r>
        <w:rPr>
          <w:sz w:val="23"/>
          <w:szCs w:val="23"/>
        </w:rPr>
        <w:t xml:space="preserve">Mr. </w:t>
      </w:r>
      <w:proofErr w:type="spellStart"/>
      <w:r>
        <w:rPr>
          <w:sz w:val="23"/>
          <w:szCs w:val="23"/>
        </w:rPr>
        <w:t>Prateek</w:t>
      </w:r>
      <w:proofErr w:type="spellEnd"/>
      <w:r>
        <w:rPr>
          <w:sz w:val="23"/>
          <w:szCs w:val="23"/>
        </w:rPr>
        <w:t xml:space="preserve"> Jain of</w:t>
      </w:r>
      <w:r w:rsidR="00B16C60" w:rsidRPr="00997EE6">
        <w:rPr>
          <w:sz w:val="23"/>
          <w:szCs w:val="23"/>
        </w:rPr>
        <w:t xml:space="preserve"> PHD Chamber of Commerce and Industry</w:t>
      </w:r>
      <w:r w:rsidR="00AC245C">
        <w:rPr>
          <w:sz w:val="23"/>
          <w:szCs w:val="23"/>
        </w:rPr>
        <w:t xml:space="preserve"> described efforts being made by his organization in the domain of </w:t>
      </w:r>
      <w:r w:rsidR="00B16C60" w:rsidRPr="00997EE6">
        <w:rPr>
          <w:sz w:val="23"/>
          <w:szCs w:val="23"/>
        </w:rPr>
        <w:t>innovation and startups</w:t>
      </w:r>
      <w:r w:rsidR="00AC245C">
        <w:rPr>
          <w:sz w:val="23"/>
          <w:szCs w:val="23"/>
        </w:rPr>
        <w:t xml:space="preserve">, especially </w:t>
      </w:r>
      <w:r w:rsidR="0005747F" w:rsidRPr="00997EE6">
        <w:rPr>
          <w:sz w:val="23"/>
          <w:szCs w:val="23"/>
        </w:rPr>
        <w:t>in food, industrial growth and ICTs</w:t>
      </w:r>
      <w:r w:rsidR="00B16C60" w:rsidRPr="00997EE6">
        <w:rPr>
          <w:sz w:val="23"/>
          <w:szCs w:val="23"/>
        </w:rPr>
        <w:t xml:space="preserve">. </w:t>
      </w:r>
      <w:r w:rsidR="00AC245C">
        <w:rPr>
          <w:sz w:val="23"/>
          <w:szCs w:val="23"/>
        </w:rPr>
        <w:t xml:space="preserve">The </w:t>
      </w:r>
      <w:r w:rsidR="0005747F" w:rsidRPr="00997EE6">
        <w:rPr>
          <w:sz w:val="23"/>
          <w:szCs w:val="23"/>
        </w:rPr>
        <w:t>organization handholds and aid</w:t>
      </w:r>
      <w:r w:rsidR="006512C5">
        <w:rPr>
          <w:sz w:val="23"/>
          <w:szCs w:val="23"/>
        </w:rPr>
        <w:t>s</w:t>
      </w:r>
      <w:r w:rsidR="0005747F" w:rsidRPr="00997EE6">
        <w:rPr>
          <w:sz w:val="23"/>
          <w:szCs w:val="23"/>
        </w:rPr>
        <w:t xml:space="preserve"> people through mentoring cell to overcome the barriers like lack of knowledge and </w:t>
      </w:r>
      <w:r w:rsidR="006512C5">
        <w:rPr>
          <w:sz w:val="23"/>
          <w:szCs w:val="23"/>
        </w:rPr>
        <w:t xml:space="preserve">access to </w:t>
      </w:r>
      <w:r w:rsidR="0005747F" w:rsidRPr="00997EE6">
        <w:rPr>
          <w:sz w:val="23"/>
          <w:szCs w:val="23"/>
        </w:rPr>
        <w:t>finance</w:t>
      </w:r>
      <w:r w:rsidR="006512C5">
        <w:rPr>
          <w:sz w:val="23"/>
          <w:szCs w:val="23"/>
        </w:rPr>
        <w:t xml:space="preserve"> etc</w:t>
      </w:r>
      <w:r w:rsidR="0005747F" w:rsidRPr="00997EE6">
        <w:rPr>
          <w:sz w:val="23"/>
          <w:szCs w:val="23"/>
        </w:rPr>
        <w:t>. He also addressed</w:t>
      </w:r>
      <w:r w:rsidR="006512C5">
        <w:rPr>
          <w:sz w:val="23"/>
          <w:szCs w:val="23"/>
        </w:rPr>
        <w:t xml:space="preserve"> that</w:t>
      </w:r>
      <w:r w:rsidR="0005747F" w:rsidRPr="00997EE6">
        <w:rPr>
          <w:sz w:val="23"/>
          <w:szCs w:val="23"/>
        </w:rPr>
        <w:t>, despite their efforts,</w:t>
      </w:r>
      <w:r w:rsidR="006512C5">
        <w:rPr>
          <w:sz w:val="23"/>
          <w:szCs w:val="23"/>
        </w:rPr>
        <w:t xml:space="preserve"> information on availability of venture funds</w:t>
      </w:r>
      <w:r w:rsidR="0005747F" w:rsidRPr="00997EE6">
        <w:rPr>
          <w:sz w:val="23"/>
          <w:szCs w:val="23"/>
        </w:rPr>
        <w:t xml:space="preserve"> </w:t>
      </w:r>
      <w:r w:rsidR="006512C5">
        <w:rPr>
          <w:sz w:val="23"/>
          <w:szCs w:val="23"/>
        </w:rPr>
        <w:t xml:space="preserve">from the ministries is not widely available. </w:t>
      </w:r>
    </w:p>
    <w:p w14:paraId="4C50F7CC" w14:textId="77777777" w:rsidR="006512C5" w:rsidRPr="00997EE6" w:rsidRDefault="006512C5" w:rsidP="0048515D">
      <w:pPr>
        <w:pStyle w:val="NoSpacing"/>
        <w:rPr>
          <w:sz w:val="23"/>
          <w:szCs w:val="23"/>
        </w:rPr>
      </w:pPr>
    </w:p>
    <w:p w14:paraId="53CB43D5" w14:textId="414A2EB3" w:rsidR="00705F22" w:rsidRDefault="006512C5" w:rsidP="0048515D">
      <w:pPr>
        <w:pStyle w:val="NoSpacing"/>
        <w:rPr>
          <w:sz w:val="23"/>
          <w:szCs w:val="23"/>
        </w:rPr>
      </w:pPr>
      <w:r>
        <w:rPr>
          <w:sz w:val="23"/>
          <w:szCs w:val="23"/>
        </w:rPr>
        <w:t xml:space="preserve">Mr. </w:t>
      </w:r>
      <w:proofErr w:type="spellStart"/>
      <w:r>
        <w:rPr>
          <w:sz w:val="23"/>
          <w:szCs w:val="23"/>
        </w:rPr>
        <w:t>Tuhin</w:t>
      </w:r>
      <w:proofErr w:type="spellEnd"/>
      <w:r>
        <w:rPr>
          <w:sz w:val="23"/>
          <w:szCs w:val="23"/>
        </w:rPr>
        <w:t xml:space="preserve"> Sen of </w:t>
      </w:r>
      <w:r w:rsidR="0005747F" w:rsidRPr="00997EE6">
        <w:rPr>
          <w:sz w:val="23"/>
          <w:szCs w:val="23"/>
        </w:rPr>
        <w:t>Global Development Network</w:t>
      </w:r>
      <w:r>
        <w:rPr>
          <w:sz w:val="23"/>
          <w:szCs w:val="23"/>
        </w:rPr>
        <w:t xml:space="preserve"> </w:t>
      </w:r>
      <w:r w:rsidR="0005747F" w:rsidRPr="00997EE6">
        <w:rPr>
          <w:sz w:val="23"/>
          <w:szCs w:val="23"/>
        </w:rPr>
        <w:t>stressed on the need for local research in global world</w:t>
      </w:r>
      <w:r>
        <w:rPr>
          <w:sz w:val="23"/>
          <w:szCs w:val="23"/>
        </w:rPr>
        <w:t xml:space="preserve">. He shared </w:t>
      </w:r>
      <w:r w:rsidR="00705F22">
        <w:rPr>
          <w:sz w:val="23"/>
          <w:szCs w:val="23"/>
        </w:rPr>
        <w:t xml:space="preserve">a recent research on </w:t>
      </w:r>
      <w:r w:rsidR="00AB3445" w:rsidRPr="00997EE6">
        <w:rPr>
          <w:sz w:val="23"/>
          <w:szCs w:val="23"/>
        </w:rPr>
        <w:t>ICTs role in agricultural productivity, wher</w:t>
      </w:r>
      <w:r w:rsidR="00705F22">
        <w:rPr>
          <w:sz w:val="23"/>
          <w:szCs w:val="23"/>
        </w:rPr>
        <w:t>ein social media platform like F</w:t>
      </w:r>
      <w:r w:rsidR="00AB3445" w:rsidRPr="00997EE6">
        <w:rPr>
          <w:sz w:val="23"/>
          <w:szCs w:val="23"/>
        </w:rPr>
        <w:t xml:space="preserve">acebook </w:t>
      </w:r>
      <w:r w:rsidR="008876C6">
        <w:rPr>
          <w:sz w:val="23"/>
          <w:szCs w:val="23"/>
        </w:rPr>
        <w:t xml:space="preserve">is used for </w:t>
      </w:r>
      <w:r w:rsidR="00AB3445" w:rsidRPr="00997EE6">
        <w:rPr>
          <w:sz w:val="23"/>
          <w:szCs w:val="23"/>
        </w:rPr>
        <w:t xml:space="preserve">information sharing </w:t>
      </w:r>
      <w:r w:rsidR="008876C6">
        <w:rPr>
          <w:sz w:val="23"/>
          <w:szCs w:val="23"/>
        </w:rPr>
        <w:t xml:space="preserve">by the </w:t>
      </w:r>
      <w:r w:rsidR="00705F22">
        <w:rPr>
          <w:sz w:val="23"/>
          <w:szCs w:val="23"/>
        </w:rPr>
        <w:t xml:space="preserve">farmers. He welcomed the participants to explore the open data available in his organization. </w:t>
      </w:r>
    </w:p>
    <w:p w14:paraId="658A0D4A" w14:textId="37F623F0" w:rsidR="0005747F" w:rsidRPr="00997EE6" w:rsidRDefault="00705F22" w:rsidP="0048515D">
      <w:pPr>
        <w:pStyle w:val="NoSpacing"/>
        <w:rPr>
          <w:sz w:val="23"/>
          <w:szCs w:val="23"/>
        </w:rPr>
      </w:pPr>
      <w:r>
        <w:rPr>
          <w:sz w:val="23"/>
          <w:szCs w:val="23"/>
        </w:rPr>
        <w:t xml:space="preserve"> </w:t>
      </w:r>
      <w:r w:rsidR="00AB3445" w:rsidRPr="00997EE6">
        <w:rPr>
          <w:sz w:val="23"/>
          <w:szCs w:val="23"/>
        </w:rPr>
        <w:t xml:space="preserve"> </w:t>
      </w:r>
    </w:p>
    <w:p w14:paraId="5CD61D92" w14:textId="684BF766" w:rsidR="003314C7" w:rsidRDefault="00705F22" w:rsidP="0048515D">
      <w:pPr>
        <w:pStyle w:val="NoSpacing"/>
        <w:rPr>
          <w:sz w:val="23"/>
          <w:szCs w:val="23"/>
        </w:rPr>
      </w:pPr>
      <w:r>
        <w:rPr>
          <w:sz w:val="23"/>
          <w:szCs w:val="23"/>
        </w:rPr>
        <w:t xml:space="preserve">Mr. </w:t>
      </w:r>
      <w:proofErr w:type="spellStart"/>
      <w:r>
        <w:rPr>
          <w:sz w:val="23"/>
          <w:szCs w:val="23"/>
        </w:rPr>
        <w:t>Umanath</w:t>
      </w:r>
      <w:proofErr w:type="spellEnd"/>
      <w:r>
        <w:rPr>
          <w:sz w:val="23"/>
          <w:szCs w:val="23"/>
        </w:rPr>
        <w:t xml:space="preserve"> </w:t>
      </w:r>
      <w:proofErr w:type="spellStart"/>
      <w:r>
        <w:rPr>
          <w:sz w:val="23"/>
          <w:szCs w:val="23"/>
        </w:rPr>
        <w:t>Tripathi</w:t>
      </w:r>
      <w:proofErr w:type="spellEnd"/>
      <w:r>
        <w:rPr>
          <w:sz w:val="23"/>
          <w:szCs w:val="23"/>
        </w:rPr>
        <w:t xml:space="preserve"> of </w:t>
      </w:r>
      <w:r w:rsidR="00AB3445" w:rsidRPr="00997EE6">
        <w:rPr>
          <w:sz w:val="23"/>
          <w:szCs w:val="23"/>
        </w:rPr>
        <w:t>SME Post</w:t>
      </w:r>
      <w:r>
        <w:rPr>
          <w:sz w:val="23"/>
          <w:szCs w:val="23"/>
        </w:rPr>
        <w:t xml:space="preserve"> discussed the </w:t>
      </w:r>
      <w:r w:rsidR="00AB3445" w:rsidRPr="00997EE6">
        <w:rPr>
          <w:sz w:val="23"/>
          <w:szCs w:val="23"/>
        </w:rPr>
        <w:t>role of SME post in providing a digital media platform in promoting entrepreneurship</w:t>
      </w:r>
      <w:r w:rsidR="00DF7786" w:rsidRPr="00997EE6">
        <w:rPr>
          <w:sz w:val="23"/>
          <w:szCs w:val="23"/>
        </w:rPr>
        <w:t xml:space="preserve"> through sharing success stories, SME news etc. Further</w:t>
      </w:r>
      <w:r w:rsidR="003314C7" w:rsidRPr="00997EE6">
        <w:rPr>
          <w:sz w:val="23"/>
          <w:szCs w:val="23"/>
        </w:rPr>
        <w:t>,</w:t>
      </w:r>
      <w:r w:rsidR="00DF7786" w:rsidRPr="00997EE6">
        <w:rPr>
          <w:sz w:val="23"/>
          <w:szCs w:val="23"/>
        </w:rPr>
        <w:t xml:space="preserve"> he </w:t>
      </w:r>
      <w:r w:rsidR="003314C7" w:rsidRPr="00997EE6">
        <w:rPr>
          <w:sz w:val="23"/>
          <w:szCs w:val="23"/>
        </w:rPr>
        <w:t>discussed</w:t>
      </w:r>
      <w:r w:rsidR="00DF7786" w:rsidRPr="00997EE6">
        <w:rPr>
          <w:sz w:val="23"/>
          <w:szCs w:val="23"/>
        </w:rPr>
        <w:t xml:space="preserve"> about their upcoming works like developing android apps for government versus private players</w:t>
      </w:r>
      <w:r w:rsidR="003314C7" w:rsidRPr="00997EE6">
        <w:rPr>
          <w:sz w:val="23"/>
          <w:szCs w:val="23"/>
        </w:rPr>
        <w:t xml:space="preserve"> for content sharing, free app development initiatives and Super SMEs </w:t>
      </w:r>
      <w:r>
        <w:rPr>
          <w:sz w:val="23"/>
          <w:szCs w:val="23"/>
        </w:rPr>
        <w:t xml:space="preserve">awards </w:t>
      </w:r>
      <w:r w:rsidR="003314C7" w:rsidRPr="00997EE6">
        <w:rPr>
          <w:sz w:val="23"/>
          <w:szCs w:val="23"/>
        </w:rPr>
        <w:t>etc.</w:t>
      </w:r>
    </w:p>
    <w:p w14:paraId="619512B0" w14:textId="77777777" w:rsidR="00705F22" w:rsidRPr="00997EE6" w:rsidRDefault="00705F22" w:rsidP="0048515D">
      <w:pPr>
        <w:pStyle w:val="NoSpacing"/>
        <w:rPr>
          <w:sz w:val="23"/>
          <w:szCs w:val="23"/>
        </w:rPr>
      </w:pPr>
    </w:p>
    <w:p w14:paraId="65A1D69C" w14:textId="5B4F80E5" w:rsidR="00705F22" w:rsidRDefault="00705F22" w:rsidP="00705F22">
      <w:pPr>
        <w:pStyle w:val="NoSpacing"/>
        <w:rPr>
          <w:sz w:val="23"/>
          <w:szCs w:val="23"/>
        </w:rPr>
      </w:pPr>
      <w:r>
        <w:rPr>
          <w:sz w:val="23"/>
          <w:szCs w:val="23"/>
        </w:rPr>
        <w:t xml:space="preserve">Mr. </w:t>
      </w:r>
      <w:proofErr w:type="spellStart"/>
      <w:r>
        <w:rPr>
          <w:sz w:val="23"/>
          <w:szCs w:val="23"/>
        </w:rPr>
        <w:t>Raunak</w:t>
      </w:r>
      <w:proofErr w:type="spellEnd"/>
      <w:r>
        <w:rPr>
          <w:sz w:val="23"/>
          <w:szCs w:val="23"/>
        </w:rPr>
        <w:t xml:space="preserve"> of </w:t>
      </w:r>
      <w:proofErr w:type="spellStart"/>
      <w:r w:rsidR="003314C7" w:rsidRPr="00997EE6">
        <w:rPr>
          <w:sz w:val="23"/>
          <w:szCs w:val="23"/>
        </w:rPr>
        <w:t>Shopclues</w:t>
      </w:r>
      <w:proofErr w:type="spellEnd"/>
      <w:r>
        <w:rPr>
          <w:sz w:val="23"/>
          <w:szCs w:val="23"/>
        </w:rPr>
        <w:t xml:space="preserve"> highlighted that his ecommerce firm focuses on tier III and IV entrepreneurs, sellers and buyers. </w:t>
      </w:r>
      <w:r w:rsidR="003314C7" w:rsidRPr="00997EE6">
        <w:rPr>
          <w:sz w:val="23"/>
          <w:szCs w:val="23"/>
        </w:rPr>
        <w:t xml:space="preserve"> </w:t>
      </w:r>
      <w:r w:rsidR="00220CB0" w:rsidRPr="00997EE6">
        <w:rPr>
          <w:sz w:val="23"/>
          <w:szCs w:val="23"/>
        </w:rPr>
        <w:t xml:space="preserve">He discussed their initiatives like aiding entrepreneurs in overcoming logistics, training and designing, image management </w:t>
      </w:r>
      <w:proofErr w:type="spellStart"/>
      <w:r w:rsidR="00220CB0" w:rsidRPr="00997EE6">
        <w:rPr>
          <w:sz w:val="23"/>
          <w:szCs w:val="23"/>
        </w:rPr>
        <w:t>etc</w:t>
      </w:r>
      <w:proofErr w:type="spellEnd"/>
      <w:r w:rsidR="00220CB0" w:rsidRPr="00997EE6">
        <w:rPr>
          <w:sz w:val="23"/>
          <w:szCs w:val="23"/>
        </w:rPr>
        <w:t xml:space="preserve"> for online penetration of MS</w:t>
      </w:r>
      <w:r>
        <w:rPr>
          <w:sz w:val="23"/>
          <w:szCs w:val="23"/>
        </w:rPr>
        <w:t>MEs. He further spoke about the support provided by the Common Service Centers, National Finance Development C</w:t>
      </w:r>
      <w:r w:rsidRPr="00705F22">
        <w:rPr>
          <w:sz w:val="23"/>
          <w:szCs w:val="23"/>
        </w:rPr>
        <w:t>orporation</w:t>
      </w:r>
      <w:r>
        <w:rPr>
          <w:sz w:val="23"/>
          <w:szCs w:val="23"/>
        </w:rPr>
        <w:t xml:space="preserve">, USAID and </w:t>
      </w:r>
      <w:r w:rsidR="00220CB0" w:rsidRPr="00997EE6">
        <w:rPr>
          <w:sz w:val="23"/>
          <w:szCs w:val="23"/>
        </w:rPr>
        <w:t xml:space="preserve">Panchayats in </w:t>
      </w:r>
      <w:r>
        <w:rPr>
          <w:sz w:val="23"/>
          <w:szCs w:val="23"/>
        </w:rPr>
        <w:t xml:space="preserve">bringing the players into the </w:t>
      </w:r>
      <w:proofErr w:type="spellStart"/>
      <w:r>
        <w:rPr>
          <w:sz w:val="23"/>
          <w:szCs w:val="23"/>
        </w:rPr>
        <w:t>Shopclues</w:t>
      </w:r>
      <w:proofErr w:type="spellEnd"/>
      <w:r>
        <w:rPr>
          <w:sz w:val="23"/>
          <w:szCs w:val="23"/>
        </w:rPr>
        <w:t xml:space="preserve"> platform. </w:t>
      </w:r>
    </w:p>
    <w:p w14:paraId="4ABD4D69" w14:textId="77777777" w:rsidR="00705F22" w:rsidRDefault="00705F22" w:rsidP="00705F22">
      <w:pPr>
        <w:pStyle w:val="NoSpacing"/>
        <w:rPr>
          <w:sz w:val="23"/>
          <w:szCs w:val="23"/>
        </w:rPr>
      </w:pPr>
    </w:p>
    <w:p w14:paraId="7AC6EC14" w14:textId="79D22568" w:rsidR="008D376C" w:rsidRDefault="00305332" w:rsidP="0048515D">
      <w:pPr>
        <w:pStyle w:val="NoSpacing"/>
        <w:rPr>
          <w:sz w:val="23"/>
          <w:szCs w:val="23"/>
        </w:rPr>
      </w:pPr>
      <w:r>
        <w:rPr>
          <w:sz w:val="23"/>
          <w:szCs w:val="23"/>
        </w:rPr>
        <w:t xml:space="preserve">Mr. Vishal Dev of </w:t>
      </w:r>
      <w:r w:rsidR="008D376C" w:rsidRPr="00997EE6">
        <w:rPr>
          <w:sz w:val="23"/>
          <w:szCs w:val="23"/>
        </w:rPr>
        <w:t>Foundation for MSME Clusters</w:t>
      </w:r>
      <w:r>
        <w:rPr>
          <w:sz w:val="23"/>
          <w:szCs w:val="23"/>
        </w:rPr>
        <w:t xml:space="preserve"> discussed the </w:t>
      </w:r>
      <w:r w:rsidR="008D376C" w:rsidRPr="00997EE6">
        <w:rPr>
          <w:sz w:val="23"/>
          <w:szCs w:val="23"/>
        </w:rPr>
        <w:t>role of ICTs as a tool for mainstreaming MSMEs</w:t>
      </w:r>
      <w:r>
        <w:rPr>
          <w:sz w:val="23"/>
          <w:szCs w:val="23"/>
        </w:rPr>
        <w:t xml:space="preserve">, in the light of their </w:t>
      </w:r>
      <w:r w:rsidR="00A643FA">
        <w:rPr>
          <w:sz w:val="23"/>
          <w:szCs w:val="23"/>
        </w:rPr>
        <w:t xml:space="preserve">work on more than 500 foundries. </w:t>
      </w:r>
    </w:p>
    <w:p w14:paraId="0DF2050A" w14:textId="77777777" w:rsidR="00A643FA" w:rsidRPr="00997EE6" w:rsidRDefault="00A643FA" w:rsidP="0048515D">
      <w:pPr>
        <w:pStyle w:val="NoSpacing"/>
        <w:rPr>
          <w:sz w:val="23"/>
          <w:szCs w:val="23"/>
        </w:rPr>
      </w:pPr>
    </w:p>
    <w:p w14:paraId="628C2789" w14:textId="77777777" w:rsidR="00A643FA" w:rsidRDefault="003314C7" w:rsidP="0048515D">
      <w:pPr>
        <w:pStyle w:val="NoSpacing"/>
        <w:rPr>
          <w:sz w:val="23"/>
          <w:szCs w:val="23"/>
        </w:rPr>
      </w:pPr>
      <w:r w:rsidRPr="00997EE6">
        <w:rPr>
          <w:sz w:val="23"/>
          <w:szCs w:val="23"/>
        </w:rPr>
        <w:t xml:space="preserve">Mr. </w:t>
      </w:r>
      <w:proofErr w:type="spellStart"/>
      <w:r w:rsidRPr="00997EE6">
        <w:rPr>
          <w:sz w:val="23"/>
          <w:szCs w:val="23"/>
        </w:rPr>
        <w:t>Satyajeet</w:t>
      </w:r>
      <w:proofErr w:type="spellEnd"/>
      <w:r w:rsidRPr="00997EE6">
        <w:rPr>
          <w:sz w:val="23"/>
          <w:szCs w:val="23"/>
        </w:rPr>
        <w:t xml:space="preserve"> Singh</w:t>
      </w:r>
      <w:r w:rsidR="00A643FA">
        <w:rPr>
          <w:sz w:val="23"/>
          <w:szCs w:val="23"/>
        </w:rPr>
        <w:t xml:space="preserve"> of </w:t>
      </w:r>
      <w:r w:rsidRPr="00997EE6">
        <w:rPr>
          <w:sz w:val="23"/>
          <w:szCs w:val="23"/>
        </w:rPr>
        <w:t>Facebook</w:t>
      </w:r>
      <w:r w:rsidR="00A643FA">
        <w:rPr>
          <w:sz w:val="23"/>
          <w:szCs w:val="23"/>
        </w:rPr>
        <w:t xml:space="preserve"> shared their recent </w:t>
      </w:r>
      <w:r w:rsidRPr="00997EE6">
        <w:rPr>
          <w:sz w:val="23"/>
          <w:szCs w:val="23"/>
        </w:rPr>
        <w:t xml:space="preserve">initiatives </w:t>
      </w:r>
      <w:r w:rsidR="00A643FA">
        <w:rPr>
          <w:sz w:val="23"/>
          <w:szCs w:val="23"/>
        </w:rPr>
        <w:t>of Facebook in growth of SMEs in collaboration with the Uttar Pradesh government. He also detailed other initiatives like Boost Your B</w:t>
      </w:r>
      <w:r w:rsidRPr="00997EE6">
        <w:rPr>
          <w:sz w:val="23"/>
          <w:szCs w:val="23"/>
        </w:rPr>
        <w:t xml:space="preserve">usiness, </w:t>
      </w:r>
      <w:r w:rsidR="00A643FA">
        <w:rPr>
          <w:sz w:val="23"/>
          <w:szCs w:val="23"/>
        </w:rPr>
        <w:t>She Means B</w:t>
      </w:r>
      <w:r w:rsidR="00E2008D" w:rsidRPr="00997EE6">
        <w:rPr>
          <w:sz w:val="23"/>
          <w:szCs w:val="23"/>
        </w:rPr>
        <w:t xml:space="preserve">usiness, </w:t>
      </w:r>
      <w:r w:rsidR="00A643FA">
        <w:rPr>
          <w:sz w:val="23"/>
          <w:szCs w:val="23"/>
        </w:rPr>
        <w:t xml:space="preserve">and Startup Girls in collaboration with </w:t>
      </w:r>
      <w:r w:rsidR="00E2008D" w:rsidRPr="00997EE6">
        <w:rPr>
          <w:sz w:val="23"/>
          <w:szCs w:val="23"/>
        </w:rPr>
        <w:t>NASSCOM</w:t>
      </w:r>
      <w:r w:rsidR="00A643FA">
        <w:rPr>
          <w:sz w:val="23"/>
          <w:szCs w:val="23"/>
        </w:rPr>
        <w:t xml:space="preserve">. </w:t>
      </w:r>
    </w:p>
    <w:p w14:paraId="5D9401ED" w14:textId="77777777" w:rsidR="00A643FA" w:rsidRDefault="00A643FA" w:rsidP="0048515D">
      <w:pPr>
        <w:pStyle w:val="NoSpacing"/>
        <w:rPr>
          <w:sz w:val="23"/>
          <w:szCs w:val="23"/>
        </w:rPr>
      </w:pPr>
    </w:p>
    <w:p w14:paraId="51B9D7C1" w14:textId="6692390C" w:rsidR="00E2008D" w:rsidRDefault="00A643FA" w:rsidP="0048515D">
      <w:pPr>
        <w:pStyle w:val="NoSpacing"/>
        <w:rPr>
          <w:sz w:val="23"/>
          <w:szCs w:val="23"/>
        </w:rPr>
      </w:pPr>
      <w:r>
        <w:rPr>
          <w:sz w:val="23"/>
          <w:szCs w:val="23"/>
        </w:rPr>
        <w:lastRenderedPageBreak/>
        <w:t xml:space="preserve">Mr. </w:t>
      </w:r>
      <w:proofErr w:type="spellStart"/>
      <w:r>
        <w:rPr>
          <w:sz w:val="23"/>
          <w:szCs w:val="23"/>
        </w:rPr>
        <w:t>Rajveer</w:t>
      </w:r>
      <w:proofErr w:type="spellEnd"/>
      <w:r>
        <w:rPr>
          <w:sz w:val="23"/>
          <w:szCs w:val="23"/>
        </w:rPr>
        <w:t xml:space="preserve"> Singh of </w:t>
      </w:r>
      <w:r w:rsidR="00E2008D" w:rsidRPr="00997EE6">
        <w:rPr>
          <w:sz w:val="23"/>
          <w:szCs w:val="23"/>
        </w:rPr>
        <w:t xml:space="preserve">Apex Cluster Development Services </w:t>
      </w:r>
      <w:proofErr w:type="spellStart"/>
      <w:r w:rsidR="00E2008D" w:rsidRPr="00997EE6">
        <w:rPr>
          <w:sz w:val="23"/>
          <w:szCs w:val="23"/>
        </w:rPr>
        <w:t>Pvt</w:t>
      </w:r>
      <w:proofErr w:type="spellEnd"/>
      <w:r w:rsidR="00E2008D" w:rsidRPr="00997EE6">
        <w:rPr>
          <w:sz w:val="23"/>
          <w:szCs w:val="23"/>
        </w:rPr>
        <w:t xml:space="preserve"> Ltd</w:t>
      </w:r>
      <w:r>
        <w:rPr>
          <w:sz w:val="23"/>
          <w:szCs w:val="23"/>
        </w:rPr>
        <w:t xml:space="preserve"> </w:t>
      </w:r>
      <w:r w:rsidR="00E2008D" w:rsidRPr="00997EE6">
        <w:rPr>
          <w:sz w:val="23"/>
          <w:szCs w:val="23"/>
        </w:rPr>
        <w:t xml:space="preserve">discussed about the role of ICTs aid for artisans. </w:t>
      </w:r>
      <w:r w:rsidR="00E13986" w:rsidRPr="00997EE6">
        <w:rPr>
          <w:sz w:val="23"/>
          <w:szCs w:val="23"/>
        </w:rPr>
        <w:t xml:space="preserve">He further shared his experiences on MSMEs clusters, project </w:t>
      </w:r>
      <w:proofErr w:type="spellStart"/>
      <w:r>
        <w:rPr>
          <w:sz w:val="23"/>
          <w:szCs w:val="23"/>
        </w:rPr>
        <w:t>Vikas</w:t>
      </w:r>
      <w:proofErr w:type="spellEnd"/>
      <w:r>
        <w:rPr>
          <w:sz w:val="23"/>
          <w:szCs w:val="23"/>
        </w:rPr>
        <w:t xml:space="preserve">, </w:t>
      </w:r>
      <w:r w:rsidR="00E13986" w:rsidRPr="00997EE6">
        <w:rPr>
          <w:sz w:val="23"/>
          <w:szCs w:val="23"/>
        </w:rPr>
        <w:t>a tie up with Microsoft and Nokia et</w:t>
      </w:r>
      <w:r w:rsidR="007F144B" w:rsidRPr="00997EE6">
        <w:rPr>
          <w:sz w:val="23"/>
          <w:szCs w:val="23"/>
        </w:rPr>
        <w:t>c</w:t>
      </w:r>
      <w:r w:rsidR="00E13986" w:rsidRPr="00997EE6">
        <w:rPr>
          <w:sz w:val="23"/>
          <w:szCs w:val="23"/>
        </w:rPr>
        <w:t>.</w:t>
      </w:r>
    </w:p>
    <w:p w14:paraId="7A04DDAC" w14:textId="77777777" w:rsidR="00A643FA" w:rsidRPr="00997EE6" w:rsidRDefault="00A643FA" w:rsidP="0048515D">
      <w:pPr>
        <w:pStyle w:val="NoSpacing"/>
        <w:rPr>
          <w:sz w:val="23"/>
          <w:szCs w:val="23"/>
        </w:rPr>
      </w:pPr>
    </w:p>
    <w:p w14:paraId="5291D36E" w14:textId="3291181D" w:rsidR="00A643FA" w:rsidRDefault="00A643FA" w:rsidP="0048515D">
      <w:pPr>
        <w:pStyle w:val="NoSpacing"/>
        <w:rPr>
          <w:sz w:val="23"/>
          <w:szCs w:val="23"/>
        </w:rPr>
      </w:pPr>
      <w:r>
        <w:rPr>
          <w:sz w:val="23"/>
          <w:szCs w:val="23"/>
        </w:rPr>
        <w:t xml:space="preserve">Mr. Satya N. Gupta of </w:t>
      </w:r>
      <w:proofErr w:type="spellStart"/>
      <w:r w:rsidR="008D376C" w:rsidRPr="00997EE6">
        <w:rPr>
          <w:sz w:val="23"/>
          <w:szCs w:val="23"/>
        </w:rPr>
        <w:t>Bluetown</w:t>
      </w:r>
      <w:proofErr w:type="spellEnd"/>
      <w:r>
        <w:rPr>
          <w:sz w:val="23"/>
          <w:szCs w:val="23"/>
        </w:rPr>
        <w:t xml:space="preserve"> </w:t>
      </w:r>
      <w:r w:rsidR="008D376C" w:rsidRPr="00997EE6">
        <w:rPr>
          <w:sz w:val="23"/>
          <w:szCs w:val="23"/>
        </w:rPr>
        <w:t>shared their start</w:t>
      </w:r>
      <w:r>
        <w:rPr>
          <w:sz w:val="23"/>
          <w:szCs w:val="23"/>
        </w:rPr>
        <w:t>up</w:t>
      </w:r>
      <w:r w:rsidR="008D376C" w:rsidRPr="00997EE6">
        <w:rPr>
          <w:sz w:val="23"/>
          <w:szCs w:val="23"/>
        </w:rPr>
        <w:t xml:space="preserve"> initiative to make rural India Wi-Fi enabled with low cost</w:t>
      </w:r>
      <w:r>
        <w:rPr>
          <w:sz w:val="23"/>
          <w:szCs w:val="23"/>
        </w:rPr>
        <w:t xml:space="preserve">, low power and low maintenance along with the </w:t>
      </w:r>
      <w:proofErr w:type="spellStart"/>
      <w:r>
        <w:rPr>
          <w:sz w:val="23"/>
          <w:szCs w:val="23"/>
        </w:rPr>
        <w:t>Govt</w:t>
      </w:r>
      <w:proofErr w:type="spellEnd"/>
      <w:r>
        <w:rPr>
          <w:sz w:val="23"/>
          <w:szCs w:val="23"/>
        </w:rPr>
        <w:t xml:space="preserve"> of India’s mission mode projects like Digital India, Startup India, Standup India and others. </w:t>
      </w:r>
      <w:r w:rsidR="00047588">
        <w:rPr>
          <w:sz w:val="23"/>
          <w:szCs w:val="23"/>
        </w:rPr>
        <w:t xml:space="preserve">He also highlighted the plans of generating one million blue collar jobs with broadband as backbone.  </w:t>
      </w:r>
    </w:p>
    <w:p w14:paraId="77B8FA59" w14:textId="3F68FD2D" w:rsidR="008D376C" w:rsidRPr="00997EE6" w:rsidRDefault="00A643FA" w:rsidP="0048515D">
      <w:pPr>
        <w:pStyle w:val="NoSpacing"/>
        <w:rPr>
          <w:sz w:val="23"/>
          <w:szCs w:val="23"/>
        </w:rPr>
      </w:pPr>
      <w:r>
        <w:rPr>
          <w:sz w:val="23"/>
          <w:szCs w:val="23"/>
        </w:rPr>
        <w:t xml:space="preserve"> </w:t>
      </w:r>
    </w:p>
    <w:p w14:paraId="41F1C9BB" w14:textId="2EFD3A22" w:rsidR="00047588" w:rsidRDefault="00047588" w:rsidP="0048515D">
      <w:pPr>
        <w:pStyle w:val="NoSpacing"/>
        <w:rPr>
          <w:sz w:val="23"/>
          <w:szCs w:val="23"/>
        </w:rPr>
      </w:pPr>
      <w:r>
        <w:rPr>
          <w:sz w:val="23"/>
          <w:szCs w:val="23"/>
        </w:rPr>
        <w:t xml:space="preserve">Mr. </w:t>
      </w:r>
      <w:proofErr w:type="spellStart"/>
      <w:r>
        <w:rPr>
          <w:sz w:val="23"/>
          <w:szCs w:val="23"/>
        </w:rPr>
        <w:t>Sachin</w:t>
      </w:r>
      <w:proofErr w:type="spellEnd"/>
      <w:r>
        <w:rPr>
          <w:sz w:val="23"/>
          <w:szCs w:val="23"/>
        </w:rPr>
        <w:t xml:space="preserve"> Ralhan of </w:t>
      </w:r>
      <w:r w:rsidR="00E13986" w:rsidRPr="00997EE6">
        <w:rPr>
          <w:sz w:val="23"/>
          <w:szCs w:val="23"/>
        </w:rPr>
        <w:t>Digital Empowerment Foundation</w:t>
      </w:r>
      <w:r>
        <w:rPr>
          <w:sz w:val="23"/>
          <w:szCs w:val="23"/>
        </w:rPr>
        <w:t xml:space="preserve"> shared their work </w:t>
      </w:r>
      <w:r w:rsidR="00F32EB8">
        <w:rPr>
          <w:sz w:val="23"/>
          <w:szCs w:val="23"/>
        </w:rPr>
        <w:t xml:space="preserve">which promotes </w:t>
      </w:r>
      <w:r w:rsidR="00F32EB8">
        <w:rPr>
          <w:rFonts w:ascii="Verdana" w:hAnsi="Verdana"/>
          <w:color w:val="222222"/>
          <w:sz w:val="19"/>
          <w:szCs w:val="19"/>
          <w:shd w:val="clear" w:color="auto" w:fill="FFFFFF"/>
        </w:rPr>
        <w:t>community based MSMEs through i</w:t>
      </w:r>
      <w:r w:rsidR="00F32EB8">
        <w:rPr>
          <w:rFonts w:ascii="Verdana" w:hAnsi="Verdana"/>
          <w:color w:val="222222"/>
          <w:sz w:val="19"/>
          <w:szCs w:val="19"/>
          <w:shd w:val="clear" w:color="auto" w:fill="FFFFFF"/>
        </w:rPr>
        <w:t xml:space="preserve">ts cluster development </w:t>
      </w:r>
      <w:proofErr w:type="spellStart"/>
      <w:r w:rsidR="00F32EB8">
        <w:rPr>
          <w:rFonts w:ascii="Verdana" w:hAnsi="Verdana"/>
          <w:color w:val="222222"/>
          <w:sz w:val="19"/>
          <w:szCs w:val="19"/>
          <w:shd w:val="clear" w:color="auto" w:fill="FFFFFF"/>
        </w:rPr>
        <w:t>programme</w:t>
      </w:r>
      <w:proofErr w:type="spellEnd"/>
      <w:r w:rsidR="00F32EB8">
        <w:rPr>
          <w:rFonts w:ascii="Verdana" w:hAnsi="Verdana"/>
          <w:color w:val="222222"/>
          <w:sz w:val="19"/>
          <w:szCs w:val="19"/>
          <w:shd w:val="clear" w:color="auto" w:fill="FFFFFF"/>
        </w:rPr>
        <w:t xml:space="preserve">, wherein the focus is on digital tools supported designs, design banks, market promotion, end to end solutions for weavers, digital skills development of weavers to explore the wider information network of this industry. DEF also through its </w:t>
      </w:r>
      <w:proofErr w:type="spellStart"/>
      <w:r w:rsidR="00F32EB8">
        <w:rPr>
          <w:rFonts w:ascii="Verdana" w:hAnsi="Verdana"/>
          <w:color w:val="222222"/>
          <w:sz w:val="19"/>
          <w:szCs w:val="19"/>
          <w:shd w:val="clear" w:color="auto" w:fill="FFFFFF"/>
        </w:rPr>
        <w:t>eNGO</w:t>
      </w:r>
      <w:proofErr w:type="spellEnd"/>
      <w:r w:rsidR="00F32EB8">
        <w:rPr>
          <w:rFonts w:ascii="Verdana" w:hAnsi="Verdana"/>
          <w:color w:val="222222"/>
          <w:sz w:val="19"/>
          <w:szCs w:val="19"/>
          <w:shd w:val="clear" w:color="auto" w:fill="FFFFFF"/>
        </w:rPr>
        <w:t xml:space="preserve"> </w:t>
      </w:r>
      <w:proofErr w:type="spellStart"/>
      <w:r w:rsidR="00F32EB8">
        <w:rPr>
          <w:rFonts w:ascii="Verdana" w:hAnsi="Verdana"/>
          <w:color w:val="222222"/>
          <w:sz w:val="19"/>
          <w:szCs w:val="19"/>
          <w:shd w:val="clear" w:color="auto" w:fill="FFFFFF"/>
        </w:rPr>
        <w:t>programme</w:t>
      </w:r>
      <w:proofErr w:type="spellEnd"/>
      <w:r w:rsidR="00F32EB8">
        <w:rPr>
          <w:rFonts w:ascii="Verdana" w:hAnsi="Verdana"/>
          <w:color w:val="222222"/>
          <w:sz w:val="19"/>
          <w:szCs w:val="19"/>
          <w:shd w:val="clear" w:color="auto" w:fill="FFFFFF"/>
        </w:rPr>
        <w:t xml:space="preserve"> is focusing on empowering nonprofits digitally as social enterprises to promote their products, services, activities and training them in Digital Tools</w:t>
      </w:r>
      <w:r w:rsidR="00E13986" w:rsidRPr="00997EE6">
        <w:rPr>
          <w:sz w:val="23"/>
          <w:szCs w:val="23"/>
        </w:rPr>
        <w:t>.</w:t>
      </w:r>
    </w:p>
    <w:p w14:paraId="72170F2B" w14:textId="73D4EF69" w:rsidR="00E2008D" w:rsidRPr="00997EE6" w:rsidRDefault="00E13986" w:rsidP="0048515D">
      <w:pPr>
        <w:pStyle w:val="NoSpacing"/>
        <w:rPr>
          <w:sz w:val="23"/>
          <w:szCs w:val="23"/>
        </w:rPr>
      </w:pPr>
      <w:r w:rsidRPr="00997EE6">
        <w:rPr>
          <w:sz w:val="23"/>
          <w:szCs w:val="23"/>
        </w:rPr>
        <w:t xml:space="preserve">  </w:t>
      </w:r>
    </w:p>
    <w:p w14:paraId="1D10FCEB" w14:textId="46EECE8E" w:rsidR="007F144B" w:rsidRDefault="007F144B" w:rsidP="0048515D">
      <w:pPr>
        <w:pStyle w:val="NoSpacing"/>
        <w:rPr>
          <w:sz w:val="23"/>
          <w:szCs w:val="23"/>
        </w:rPr>
      </w:pPr>
      <w:proofErr w:type="spellStart"/>
      <w:r w:rsidRPr="00997EE6">
        <w:rPr>
          <w:sz w:val="23"/>
          <w:szCs w:val="23"/>
        </w:rPr>
        <w:t>Ms</w:t>
      </w:r>
      <w:proofErr w:type="spellEnd"/>
      <w:r w:rsidRPr="00997EE6">
        <w:rPr>
          <w:sz w:val="23"/>
          <w:szCs w:val="23"/>
        </w:rPr>
        <w:t xml:space="preserve"> </w:t>
      </w:r>
      <w:proofErr w:type="spellStart"/>
      <w:r w:rsidRPr="00997EE6">
        <w:rPr>
          <w:sz w:val="23"/>
          <w:szCs w:val="23"/>
        </w:rPr>
        <w:t>Bhavana</w:t>
      </w:r>
      <w:proofErr w:type="spellEnd"/>
      <w:r w:rsidR="00047588">
        <w:rPr>
          <w:sz w:val="23"/>
          <w:szCs w:val="23"/>
        </w:rPr>
        <w:t xml:space="preserve"> of World Association for Small and Medium Enterprises </w:t>
      </w:r>
      <w:r w:rsidRPr="00997EE6">
        <w:rPr>
          <w:sz w:val="23"/>
          <w:szCs w:val="23"/>
        </w:rPr>
        <w:t>discussed about their presence in 112 countries with 5000 women entrepreneurs</w:t>
      </w:r>
      <w:r w:rsidR="00047588">
        <w:rPr>
          <w:sz w:val="23"/>
          <w:szCs w:val="23"/>
        </w:rPr>
        <w:t xml:space="preserve"> and their </w:t>
      </w:r>
      <w:r w:rsidRPr="00997EE6">
        <w:rPr>
          <w:sz w:val="23"/>
          <w:szCs w:val="23"/>
        </w:rPr>
        <w:t xml:space="preserve">skill development initiatives. </w:t>
      </w:r>
    </w:p>
    <w:p w14:paraId="5276F819" w14:textId="77777777" w:rsidR="00047588" w:rsidRDefault="00047588" w:rsidP="0048515D">
      <w:pPr>
        <w:pStyle w:val="NoSpacing"/>
        <w:rPr>
          <w:sz w:val="23"/>
          <w:szCs w:val="23"/>
        </w:rPr>
      </w:pPr>
    </w:p>
    <w:p w14:paraId="2FC39006" w14:textId="7DA42A43" w:rsidR="007F144B" w:rsidRDefault="00C777E0" w:rsidP="0048515D">
      <w:pPr>
        <w:pStyle w:val="NoSpacing"/>
        <w:rPr>
          <w:sz w:val="23"/>
          <w:szCs w:val="23"/>
        </w:rPr>
      </w:pPr>
      <w:r>
        <w:rPr>
          <w:sz w:val="23"/>
          <w:szCs w:val="23"/>
        </w:rPr>
        <w:t xml:space="preserve">The forum ended with thanks note from Dr. Samarajiva. He emphasized that audience for the findings of the systematic review are the experts who participated in the forum. He </w:t>
      </w:r>
      <w:r w:rsidR="003F6C03">
        <w:rPr>
          <w:sz w:val="23"/>
          <w:szCs w:val="23"/>
        </w:rPr>
        <w:t xml:space="preserve">thanked the experts for </w:t>
      </w:r>
      <w:r w:rsidR="005D1465" w:rsidRPr="00997EE6">
        <w:rPr>
          <w:sz w:val="23"/>
          <w:szCs w:val="23"/>
        </w:rPr>
        <w:t xml:space="preserve">sharing their knowledge to improve lives of the entrepreneurs </w:t>
      </w:r>
      <w:r w:rsidR="003F6C03">
        <w:rPr>
          <w:sz w:val="23"/>
          <w:szCs w:val="23"/>
        </w:rPr>
        <w:t xml:space="preserve">and hoping to work with them in future endeavors. </w:t>
      </w:r>
      <w:r w:rsidR="005D1465" w:rsidRPr="00997EE6">
        <w:rPr>
          <w:sz w:val="23"/>
          <w:szCs w:val="23"/>
        </w:rPr>
        <w:t xml:space="preserve"> </w:t>
      </w:r>
    </w:p>
    <w:p w14:paraId="1E4FA6E4" w14:textId="77777777" w:rsidR="003F6C03" w:rsidRDefault="003F6C03" w:rsidP="003F6C03">
      <w:pPr>
        <w:pStyle w:val="NoSpacing"/>
        <w:rPr>
          <w:sz w:val="23"/>
          <w:szCs w:val="23"/>
        </w:rPr>
      </w:pPr>
    </w:p>
    <w:p w14:paraId="7FB3584E" w14:textId="1DF64D98" w:rsidR="003F6C03" w:rsidRDefault="003F6C03" w:rsidP="003F6C03">
      <w:pPr>
        <w:pStyle w:val="NoSpacing"/>
        <w:rPr>
          <w:sz w:val="23"/>
          <w:szCs w:val="23"/>
        </w:rPr>
      </w:pPr>
      <w:r>
        <w:rPr>
          <w:sz w:val="23"/>
          <w:szCs w:val="23"/>
        </w:rPr>
        <w:t xml:space="preserve">The experts expressed appreciation for the expert forum for bringing together various organizations who are working in the space of ICTs and MSMEs. They suggested that the forum provided opportunities to learn </w:t>
      </w:r>
      <w:r w:rsidR="008A1689">
        <w:rPr>
          <w:sz w:val="23"/>
          <w:szCs w:val="23"/>
        </w:rPr>
        <w:t xml:space="preserve">about </w:t>
      </w:r>
      <w:r>
        <w:rPr>
          <w:sz w:val="23"/>
          <w:szCs w:val="23"/>
        </w:rPr>
        <w:t>others’ work and network for possible future collaborations.</w:t>
      </w:r>
    </w:p>
    <w:p w14:paraId="113D8210" w14:textId="77777777" w:rsidR="003F6C03" w:rsidRPr="00997EE6" w:rsidRDefault="003F6C03" w:rsidP="0048515D">
      <w:pPr>
        <w:pStyle w:val="NoSpacing"/>
        <w:rPr>
          <w:sz w:val="23"/>
          <w:szCs w:val="23"/>
        </w:rPr>
      </w:pPr>
    </w:p>
    <w:p w14:paraId="7C79090C" w14:textId="77777777" w:rsidR="007F144B" w:rsidRPr="00220CB0" w:rsidRDefault="007F144B" w:rsidP="0048515D">
      <w:pPr>
        <w:pStyle w:val="NoSpacing"/>
        <w:rPr>
          <w:sz w:val="23"/>
          <w:szCs w:val="23"/>
        </w:rPr>
      </w:pPr>
    </w:p>
    <w:p w14:paraId="515C8DF6" w14:textId="77777777" w:rsidR="00A26F70" w:rsidRDefault="00A26F70">
      <w:pPr>
        <w:rPr>
          <w:sz w:val="23"/>
          <w:szCs w:val="23"/>
        </w:rPr>
      </w:pPr>
      <w:r>
        <w:rPr>
          <w:sz w:val="23"/>
          <w:szCs w:val="23"/>
        </w:rPr>
        <w:br w:type="page"/>
      </w:r>
    </w:p>
    <w:p w14:paraId="4A5D0D84" w14:textId="41E45AEC" w:rsidR="003314C7" w:rsidRPr="003A1DB4" w:rsidRDefault="003A1DB4" w:rsidP="0048515D">
      <w:pPr>
        <w:pStyle w:val="NoSpacing"/>
        <w:rPr>
          <w:b/>
          <w:sz w:val="23"/>
          <w:szCs w:val="23"/>
        </w:rPr>
      </w:pPr>
      <w:r w:rsidRPr="003A1DB4">
        <w:rPr>
          <w:b/>
          <w:sz w:val="23"/>
          <w:szCs w:val="23"/>
        </w:rPr>
        <w:lastRenderedPageBreak/>
        <w:t xml:space="preserve">Participants </w:t>
      </w:r>
    </w:p>
    <w:p w14:paraId="4FE351A4" w14:textId="77777777" w:rsidR="00E55282" w:rsidRDefault="00E55282" w:rsidP="0048515D">
      <w:pPr>
        <w:pStyle w:val="NoSpacing"/>
        <w:rPr>
          <w:sz w:val="23"/>
          <w:szCs w:val="23"/>
        </w:rPr>
      </w:pPr>
    </w:p>
    <w:p w14:paraId="7A531841" w14:textId="0A740056" w:rsidR="00A26F70" w:rsidRPr="00A26F70" w:rsidRDefault="00A26F70" w:rsidP="00A26F70">
      <w:pPr>
        <w:pStyle w:val="NoSpacing"/>
        <w:numPr>
          <w:ilvl w:val="0"/>
          <w:numId w:val="4"/>
        </w:numPr>
        <w:ind w:left="360"/>
        <w:rPr>
          <w:sz w:val="23"/>
          <w:szCs w:val="23"/>
        </w:rPr>
      </w:pPr>
      <w:r>
        <w:rPr>
          <w:sz w:val="23"/>
          <w:szCs w:val="23"/>
        </w:rPr>
        <w:t>M</w:t>
      </w:r>
      <w:r w:rsidRPr="00A26F70">
        <w:rPr>
          <w:sz w:val="23"/>
          <w:szCs w:val="23"/>
        </w:rPr>
        <w:t xml:space="preserve">r. </w:t>
      </w:r>
      <w:proofErr w:type="spellStart"/>
      <w:r w:rsidRPr="00A26F70">
        <w:rPr>
          <w:sz w:val="23"/>
          <w:szCs w:val="23"/>
        </w:rPr>
        <w:t>Tuhin</w:t>
      </w:r>
      <w:proofErr w:type="spellEnd"/>
      <w:r w:rsidRPr="00A26F70">
        <w:rPr>
          <w:sz w:val="23"/>
          <w:szCs w:val="23"/>
        </w:rPr>
        <w:t xml:space="preserve"> Sen</w:t>
      </w:r>
      <w:r>
        <w:rPr>
          <w:sz w:val="23"/>
          <w:szCs w:val="23"/>
        </w:rPr>
        <w:t xml:space="preserve">, </w:t>
      </w:r>
      <w:r w:rsidRPr="00A26F70">
        <w:rPr>
          <w:sz w:val="23"/>
          <w:szCs w:val="23"/>
        </w:rPr>
        <w:t>Global Development Network</w:t>
      </w:r>
    </w:p>
    <w:p w14:paraId="6C2DA782" w14:textId="3020B89B" w:rsidR="00A26F70" w:rsidRPr="00A26F70" w:rsidRDefault="00A26F70" w:rsidP="00A26F70">
      <w:pPr>
        <w:pStyle w:val="NoSpacing"/>
        <w:numPr>
          <w:ilvl w:val="0"/>
          <w:numId w:val="4"/>
        </w:numPr>
        <w:ind w:left="360"/>
        <w:rPr>
          <w:sz w:val="23"/>
          <w:szCs w:val="23"/>
        </w:rPr>
      </w:pPr>
      <w:r w:rsidRPr="00A26F70">
        <w:rPr>
          <w:sz w:val="23"/>
          <w:szCs w:val="23"/>
        </w:rPr>
        <w:t xml:space="preserve">Mr. Uma </w:t>
      </w:r>
      <w:proofErr w:type="spellStart"/>
      <w:r w:rsidRPr="00A26F70">
        <w:rPr>
          <w:sz w:val="23"/>
          <w:szCs w:val="23"/>
        </w:rPr>
        <w:t>Nath</w:t>
      </w:r>
      <w:proofErr w:type="spellEnd"/>
      <w:r w:rsidRPr="00A26F70">
        <w:rPr>
          <w:sz w:val="23"/>
          <w:szCs w:val="23"/>
        </w:rPr>
        <w:t xml:space="preserve"> </w:t>
      </w:r>
      <w:proofErr w:type="spellStart"/>
      <w:r w:rsidRPr="00A26F70">
        <w:rPr>
          <w:sz w:val="23"/>
          <w:szCs w:val="23"/>
        </w:rPr>
        <w:t>Tripathi</w:t>
      </w:r>
      <w:proofErr w:type="spellEnd"/>
      <w:r>
        <w:rPr>
          <w:sz w:val="23"/>
          <w:szCs w:val="23"/>
        </w:rPr>
        <w:t xml:space="preserve">, </w:t>
      </w:r>
      <w:r w:rsidRPr="00A26F70">
        <w:rPr>
          <w:sz w:val="23"/>
          <w:szCs w:val="23"/>
        </w:rPr>
        <w:t xml:space="preserve">SME Post </w:t>
      </w:r>
    </w:p>
    <w:p w14:paraId="5123F212" w14:textId="28741CD7" w:rsidR="00A26F70" w:rsidRPr="00A26F70" w:rsidRDefault="00A26F70" w:rsidP="00A26F70">
      <w:pPr>
        <w:pStyle w:val="NoSpacing"/>
        <w:numPr>
          <w:ilvl w:val="0"/>
          <w:numId w:val="4"/>
        </w:numPr>
        <w:ind w:left="360"/>
        <w:rPr>
          <w:sz w:val="23"/>
          <w:szCs w:val="23"/>
        </w:rPr>
      </w:pPr>
      <w:r w:rsidRPr="00A26F70">
        <w:rPr>
          <w:sz w:val="23"/>
          <w:szCs w:val="23"/>
        </w:rPr>
        <w:t xml:space="preserve">Mr. </w:t>
      </w:r>
      <w:proofErr w:type="spellStart"/>
      <w:r w:rsidRPr="00A26F70">
        <w:rPr>
          <w:sz w:val="23"/>
          <w:szCs w:val="23"/>
        </w:rPr>
        <w:t>Prateek</w:t>
      </w:r>
      <w:proofErr w:type="spellEnd"/>
      <w:r w:rsidRPr="00A26F70">
        <w:rPr>
          <w:sz w:val="23"/>
          <w:szCs w:val="23"/>
        </w:rPr>
        <w:t xml:space="preserve"> Jain</w:t>
      </w:r>
      <w:r>
        <w:rPr>
          <w:sz w:val="23"/>
          <w:szCs w:val="23"/>
        </w:rPr>
        <w:t xml:space="preserve">, </w:t>
      </w:r>
      <w:r w:rsidRPr="00A26F70">
        <w:rPr>
          <w:sz w:val="23"/>
          <w:szCs w:val="23"/>
        </w:rPr>
        <w:t>PHD Chamber of Commerce and Industry</w:t>
      </w:r>
    </w:p>
    <w:p w14:paraId="392CBE3B" w14:textId="6A1358CF" w:rsidR="00A26F70" w:rsidRPr="00A26F70" w:rsidRDefault="00A26F70" w:rsidP="00A26F70">
      <w:pPr>
        <w:pStyle w:val="NoSpacing"/>
        <w:numPr>
          <w:ilvl w:val="0"/>
          <w:numId w:val="4"/>
        </w:numPr>
        <w:ind w:left="360"/>
        <w:rPr>
          <w:sz w:val="23"/>
          <w:szCs w:val="23"/>
        </w:rPr>
      </w:pPr>
      <w:r w:rsidRPr="00A26F70">
        <w:rPr>
          <w:sz w:val="23"/>
          <w:szCs w:val="23"/>
        </w:rPr>
        <w:t xml:space="preserve">Mr. </w:t>
      </w:r>
      <w:proofErr w:type="spellStart"/>
      <w:r w:rsidRPr="00A26F70">
        <w:rPr>
          <w:sz w:val="23"/>
          <w:szCs w:val="23"/>
        </w:rPr>
        <w:t>Raunak</w:t>
      </w:r>
      <w:proofErr w:type="spellEnd"/>
      <w:r>
        <w:rPr>
          <w:sz w:val="23"/>
          <w:szCs w:val="23"/>
        </w:rPr>
        <w:t xml:space="preserve">, </w:t>
      </w:r>
      <w:r w:rsidRPr="00A26F70">
        <w:rPr>
          <w:sz w:val="23"/>
          <w:szCs w:val="23"/>
        </w:rPr>
        <w:t>www.shopclues.com</w:t>
      </w:r>
    </w:p>
    <w:p w14:paraId="40578178" w14:textId="0C3FA87E" w:rsidR="00A26F70" w:rsidRPr="00A26F70" w:rsidRDefault="00A26F70" w:rsidP="00A26F70">
      <w:pPr>
        <w:pStyle w:val="NoSpacing"/>
        <w:numPr>
          <w:ilvl w:val="0"/>
          <w:numId w:val="4"/>
        </w:numPr>
        <w:ind w:left="360"/>
        <w:rPr>
          <w:sz w:val="23"/>
          <w:szCs w:val="23"/>
        </w:rPr>
      </w:pPr>
      <w:r w:rsidRPr="00A26F70">
        <w:rPr>
          <w:sz w:val="23"/>
          <w:szCs w:val="23"/>
        </w:rPr>
        <w:t xml:space="preserve">Mr. </w:t>
      </w:r>
      <w:proofErr w:type="spellStart"/>
      <w:r w:rsidRPr="00A26F70">
        <w:rPr>
          <w:sz w:val="23"/>
          <w:szCs w:val="23"/>
        </w:rPr>
        <w:t>Satyajeet</w:t>
      </w:r>
      <w:proofErr w:type="spellEnd"/>
      <w:r>
        <w:rPr>
          <w:sz w:val="23"/>
          <w:szCs w:val="23"/>
        </w:rPr>
        <w:t xml:space="preserve">, </w:t>
      </w:r>
      <w:r w:rsidRPr="00A26F70">
        <w:rPr>
          <w:sz w:val="23"/>
          <w:szCs w:val="23"/>
        </w:rPr>
        <w:t>Facebook</w:t>
      </w:r>
    </w:p>
    <w:p w14:paraId="3D42EF2D" w14:textId="1DF917CA" w:rsidR="00A26F70" w:rsidRPr="00A26F70" w:rsidRDefault="00A26F70" w:rsidP="00A26F70">
      <w:pPr>
        <w:pStyle w:val="NoSpacing"/>
        <w:numPr>
          <w:ilvl w:val="0"/>
          <w:numId w:val="4"/>
        </w:numPr>
        <w:ind w:left="360"/>
        <w:rPr>
          <w:sz w:val="23"/>
          <w:szCs w:val="23"/>
        </w:rPr>
      </w:pPr>
      <w:r w:rsidRPr="00A26F70">
        <w:rPr>
          <w:sz w:val="23"/>
          <w:szCs w:val="23"/>
        </w:rPr>
        <w:t>Mr. Vishal Dev</w:t>
      </w:r>
      <w:r>
        <w:rPr>
          <w:sz w:val="23"/>
          <w:szCs w:val="23"/>
        </w:rPr>
        <w:t xml:space="preserve">, </w:t>
      </w:r>
      <w:r w:rsidRPr="00A26F70">
        <w:rPr>
          <w:sz w:val="23"/>
          <w:szCs w:val="23"/>
        </w:rPr>
        <w:t>Foundation for MSME Clusters</w:t>
      </w:r>
    </w:p>
    <w:p w14:paraId="5223474C" w14:textId="22D9F612" w:rsidR="00A26F70" w:rsidRPr="00A26F70" w:rsidRDefault="00A26F70" w:rsidP="00A26F70">
      <w:pPr>
        <w:pStyle w:val="NoSpacing"/>
        <w:numPr>
          <w:ilvl w:val="0"/>
          <w:numId w:val="4"/>
        </w:numPr>
        <w:ind w:left="360"/>
        <w:rPr>
          <w:sz w:val="23"/>
          <w:szCs w:val="23"/>
        </w:rPr>
      </w:pPr>
      <w:r w:rsidRPr="00A26F70">
        <w:rPr>
          <w:sz w:val="23"/>
          <w:szCs w:val="23"/>
        </w:rPr>
        <w:t>Mr. Satya N. Gupta</w:t>
      </w:r>
      <w:r>
        <w:rPr>
          <w:sz w:val="23"/>
          <w:szCs w:val="23"/>
        </w:rPr>
        <w:t xml:space="preserve">, </w:t>
      </w:r>
      <w:proofErr w:type="spellStart"/>
      <w:r w:rsidRPr="00A26F70">
        <w:rPr>
          <w:sz w:val="23"/>
          <w:szCs w:val="23"/>
        </w:rPr>
        <w:t>BlueTown</w:t>
      </w:r>
      <w:proofErr w:type="spellEnd"/>
    </w:p>
    <w:p w14:paraId="0330A1CC" w14:textId="663037FF" w:rsidR="00A26F70" w:rsidRPr="00A26F70" w:rsidRDefault="00A26F70" w:rsidP="00A26F70">
      <w:pPr>
        <w:pStyle w:val="NoSpacing"/>
        <w:numPr>
          <w:ilvl w:val="0"/>
          <w:numId w:val="4"/>
        </w:numPr>
        <w:ind w:left="360"/>
        <w:rPr>
          <w:sz w:val="23"/>
          <w:szCs w:val="23"/>
        </w:rPr>
      </w:pPr>
      <w:r w:rsidRPr="00A26F70">
        <w:rPr>
          <w:sz w:val="23"/>
          <w:szCs w:val="23"/>
        </w:rPr>
        <w:t xml:space="preserve">Mr. </w:t>
      </w:r>
      <w:proofErr w:type="spellStart"/>
      <w:r w:rsidRPr="00A26F70">
        <w:rPr>
          <w:sz w:val="23"/>
          <w:szCs w:val="23"/>
        </w:rPr>
        <w:t>Sachin</w:t>
      </w:r>
      <w:proofErr w:type="spellEnd"/>
      <w:r w:rsidRPr="00A26F70">
        <w:rPr>
          <w:sz w:val="23"/>
          <w:szCs w:val="23"/>
        </w:rPr>
        <w:t xml:space="preserve"> Ralhan</w:t>
      </w:r>
      <w:r>
        <w:rPr>
          <w:sz w:val="23"/>
          <w:szCs w:val="23"/>
        </w:rPr>
        <w:t xml:space="preserve">, </w:t>
      </w:r>
      <w:r w:rsidRPr="00A26F70">
        <w:rPr>
          <w:sz w:val="23"/>
          <w:szCs w:val="23"/>
        </w:rPr>
        <w:t>Digital Empowerment Foundation</w:t>
      </w:r>
    </w:p>
    <w:p w14:paraId="09BC029E" w14:textId="77777777" w:rsidR="00A26F70" w:rsidRDefault="00A26F70" w:rsidP="00A26F70">
      <w:pPr>
        <w:pStyle w:val="NoSpacing"/>
        <w:numPr>
          <w:ilvl w:val="0"/>
          <w:numId w:val="4"/>
        </w:numPr>
        <w:ind w:left="360"/>
        <w:rPr>
          <w:sz w:val="23"/>
          <w:szCs w:val="23"/>
        </w:rPr>
      </w:pPr>
      <w:r w:rsidRPr="00A26F70">
        <w:rPr>
          <w:sz w:val="23"/>
          <w:szCs w:val="23"/>
        </w:rPr>
        <w:t xml:space="preserve">Mr. </w:t>
      </w:r>
      <w:proofErr w:type="spellStart"/>
      <w:r w:rsidRPr="00A26F70">
        <w:rPr>
          <w:sz w:val="23"/>
          <w:szCs w:val="23"/>
        </w:rPr>
        <w:t>Rajveer</w:t>
      </w:r>
      <w:proofErr w:type="spellEnd"/>
      <w:r w:rsidRPr="00A26F70">
        <w:rPr>
          <w:sz w:val="23"/>
          <w:szCs w:val="23"/>
        </w:rPr>
        <w:t xml:space="preserve"> Singh</w:t>
      </w:r>
      <w:r>
        <w:rPr>
          <w:sz w:val="23"/>
          <w:szCs w:val="23"/>
        </w:rPr>
        <w:t xml:space="preserve">, </w:t>
      </w:r>
      <w:r w:rsidRPr="00A26F70">
        <w:rPr>
          <w:sz w:val="23"/>
          <w:szCs w:val="23"/>
        </w:rPr>
        <w:t xml:space="preserve">Apex Cluster Development Services </w:t>
      </w:r>
      <w:proofErr w:type="spellStart"/>
      <w:r w:rsidRPr="00A26F70">
        <w:rPr>
          <w:sz w:val="23"/>
          <w:szCs w:val="23"/>
        </w:rPr>
        <w:t>Pvt</w:t>
      </w:r>
      <w:proofErr w:type="spellEnd"/>
      <w:r w:rsidRPr="00A26F70">
        <w:rPr>
          <w:sz w:val="23"/>
          <w:szCs w:val="23"/>
        </w:rPr>
        <w:t xml:space="preserve"> ltd</w:t>
      </w:r>
    </w:p>
    <w:p w14:paraId="218683A8" w14:textId="77777777" w:rsidR="00A26F70" w:rsidRDefault="00A26F70" w:rsidP="00A26F70">
      <w:pPr>
        <w:pStyle w:val="NoSpacing"/>
        <w:numPr>
          <w:ilvl w:val="0"/>
          <w:numId w:val="4"/>
        </w:numPr>
        <w:ind w:left="360"/>
        <w:rPr>
          <w:sz w:val="23"/>
          <w:szCs w:val="23"/>
        </w:rPr>
      </w:pPr>
      <w:proofErr w:type="spellStart"/>
      <w:r w:rsidRPr="00A26F70">
        <w:rPr>
          <w:sz w:val="23"/>
          <w:szCs w:val="23"/>
        </w:rPr>
        <w:t>Mr</w:t>
      </w:r>
      <w:proofErr w:type="spellEnd"/>
      <w:r w:rsidRPr="00A26F70">
        <w:rPr>
          <w:sz w:val="23"/>
          <w:szCs w:val="23"/>
        </w:rPr>
        <w:t xml:space="preserve"> </w:t>
      </w:r>
      <w:proofErr w:type="spellStart"/>
      <w:r w:rsidRPr="00A26F70">
        <w:rPr>
          <w:sz w:val="23"/>
          <w:szCs w:val="23"/>
        </w:rPr>
        <w:t>Phet</w:t>
      </w:r>
      <w:proofErr w:type="spellEnd"/>
      <w:r w:rsidRPr="00A26F70">
        <w:rPr>
          <w:sz w:val="23"/>
          <w:szCs w:val="23"/>
        </w:rPr>
        <w:t xml:space="preserve"> </w:t>
      </w:r>
      <w:proofErr w:type="spellStart"/>
      <w:r w:rsidRPr="00A26F70">
        <w:rPr>
          <w:sz w:val="23"/>
          <w:szCs w:val="23"/>
        </w:rPr>
        <w:t>Sayo</w:t>
      </w:r>
      <w:proofErr w:type="spellEnd"/>
      <w:r w:rsidRPr="00A26F70">
        <w:rPr>
          <w:sz w:val="23"/>
          <w:szCs w:val="23"/>
        </w:rPr>
        <w:t>, Internationa</w:t>
      </w:r>
      <w:r>
        <w:rPr>
          <w:sz w:val="23"/>
          <w:szCs w:val="23"/>
        </w:rPr>
        <w:t>l Development Research Centre</w:t>
      </w:r>
    </w:p>
    <w:p w14:paraId="08054655" w14:textId="40757CFA" w:rsidR="00A26F70" w:rsidRPr="00A26F70" w:rsidRDefault="00A26F70" w:rsidP="00A26F70">
      <w:pPr>
        <w:pStyle w:val="NoSpacing"/>
        <w:numPr>
          <w:ilvl w:val="0"/>
          <w:numId w:val="4"/>
        </w:numPr>
        <w:ind w:left="360"/>
        <w:rPr>
          <w:sz w:val="23"/>
          <w:szCs w:val="23"/>
        </w:rPr>
      </w:pPr>
      <w:proofErr w:type="spellStart"/>
      <w:r w:rsidRPr="00A26F70">
        <w:rPr>
          <w:sz w:val="23"/>
          <w:szCs w:val="23"/>
        </w:rPr>
        <w:t>Dr</w:t>
      </w:r>
      <w:proofErr w:type="spellEnd"/>
      <w:r w:rsidRPr="00A26F70">
        <w:rPr>
          <w:sz w:val="23"/>
          <w:szCs w:val="23"/>
        </w:rPr>
        <w:t xml:space="preserve"> Arpan K </w:t>
      </w:r>
      <w:proofErr w:type="spellStart"/>
      <w:r w:rsidRPr="00A26F70">
        <w:rPr>
          <w:sz w:val="23"/>
          <w:szCs w:val="23"/>
        </w:rPr>
        <w:t>Kar</w:t>
      </w:r>
      <w:proofErr w:type="spellEnd"/>
      <w:r w:rsidRPr="00A26F70">
        <w:rPr>
          <w:sz w:val="23"/>
          <w:szCs w:val="23"/>
        </w:rPr>
        <w:t xml:space="preserve">, IIT Delhi. </w:t>
      </w:r>
    </w:p>
    <w:p w14:paraId="13CB78DD" w14:textId="0D13A17A" w:rsidR="00A26F70" w:rsidRPr="00A26F70" w:rsidRDefault="00A26F70" w:rsidP="00A26F70">
      <w:pPr>
        <w:pStyle w:val="NoSpacing"/>
        <w:numPr>
          <w:ilvl w:val="0"/>
          <w:numId w:val="4"/>
        </w:numPr>
        <w:ind w:left="360"/>
        <w:rPr>
          <w:sz w:val="23"/>
          <w:szCs w:val="23"/>
        </w:rPr>
      </w:pPr>
      <w:proofErr w:type="spellStart"/>
      <w:r w:rsidRPr="00A26F70">
        <w:rPr>
          <w:sz w:val="23"/>
          <w:szCs w:val="23"/>
        </w:rPr>
        <w:t>Mr</w:t>
      </w:r>
      <w:proofErr w:type="spellEnd"/>
      <w:r w:rsidRPr="00A26F70">
        <w:rPr>
          <w:sz w:val="23"/>
          <w:szCs w:val="23"/>
        </w:rPr>
        <w:t xml:space="preserve"> </w:t>
      </w:r>
      <w:proofErr w:type="spellStart"/>
      <w:r w:rsidRPr="00A26F70">
        <w:rPr>
          <w:sz w:val="23"/>
          <w:szCs w:val="23"/>
        </w:rPr>
        <w:t>Rajeshwar</w:t>
      </w:r>
      <w:proofErr w:type="spellEnd"/>
      <w:r w:rsidRPr="00A26F70">
        <w:rPr>
          <w:sz w:val="23"/>
          <w:szCs w:val="23"/>
        </w:rPr>
        <w:t xml:space="preserve"> Singh </w:t>
      </w:r>
      <w:proofErr w:type="spellStart"/>
      <w:r w:rsidRPr="00A26F70">
        <w:rPr>
          <w:sz w:val="23"/>
          <w:szCs w:val="23"/>
        </w:rPr>
        <w:t>Janwar</w:t>
      </w:r>
      <w:proofErr w:type="spellEnd"/>
      <w:r>
        <w:rPr>
          <w:sz w:val="23"/>
          <w:szCs w:val="23"/>
        </w:rPr>
        <w:t xml:space="preserve">, </w:t>
      </w:r>
      <w:r w:rsidRPr="00A26F70">
        <w:rPr>
          <w:sz w:val="23"/>
          <w:szCs w:val="23"/>
        </w:rPr>
        <w:t>Dept. of Electronics and Information Technology</w:t>
      </w:r>
    </w:p>
    <w:p w14:paraId="48336EA9" w14:textId="23CC27AC" w:rsidR="00A26F70" w:rsidRPr="00A26F70" w:rsidRDefault="00A26F70" w:rsidP="00A26F70">
      <w:pPr>
        <w:pStyle w:val="NoSpacing"/>
        <w:numPr>
          <w:ilvl w:val="0"/>
          <w:numId w:val="4"/>
        </w:numPr>
        <w:ind w:left="360"/>
        <w:rPr>
          <w:sz w:val="23"/>
          <w:szCs w:val="23"/>
        </w:rPr>
      </w:pPr>
      <w:proofErr w:type="spellStart"/>
      <w:r w:rsidRPr="00A26F70">
        <w:rPr>
          <w:sz w:val="23"/>
          <w:szCs w:val="23"/>
        </w:rPr>
        <w:t>Dr</w:t>
      </w:r>
      <w:proofErr w:type="spellEnd"/>
      <w:r w:rsidRPr="00A26F70">
        <w:rPr>
          <w:sz w:val="23"/>
          <w:szCs w:val="23"/>
        </w:rPr>
        <w:t xml:space="preserve"> T S Anurag</w:t>
      </w:r>
      <w:r>
        <w:rPr>
          <w:sz w:val="23"/>
          <w:szCs w:val="23"/>
        </w:rPr>
        <w:t xml:space="preserve">, </w:t>
      </w:r>
      <w:r w:rsidRPr="00A26F70">
        <w:rPr>
          <w:sz w:val="23"/>
          <w:szCs w:val="23"/>
        </w:rPr>
        <w:t>Media Lab Asia</w:t>
      </w:r>
    </w:p>
    <w:p w14:paraId="6F4808E2" w14:textId="1909E2A4" w:rsidR="00A26F70" w:rsidRPr="00A26F70" w:rsidRDefault="00A26F70" w:rsidP="00A26F70">
      <w:pPr>
        <w:pStyle w:val="NoSpacing"/>
        <w:numPr>
          <w:ilvl w:val="0"/>
          <w:numId w:val="4"/>
        </w:numPr>
        <w:ind w:left="360"/>
        <w:rPr>
          <w:sz w:val="23"/>
          <w:szCs w:val="23"/>
        </w:rPr>
      </w:pPr>
      <w:proofErr w:type="spellStart"/>
      <w:r w:rsidRPr="00A26F70">
        <w:rPr>
          <w:sz w:val="23"/>
          <w:szCs w:val="23"/>
        </w:rPr>
        <w:t>Dr</w:t>
      </w:r>
      <w:proofErr w:type="spellEnd"/>
      <w:r w:rsidRPr="00A26F70">
        <w:rPr>
          <w:sz w:val="23"/>
          <w:szCs w:val="23"/>
        </w:rPr>
        <w:t xml:space="preserve"> </w:t>
      </w:r>
      <w:proofErr w:type="spellStart"/>
      <w:r w:rsidRPr="00A26F70">
        <w:rPr>
          <w:sz w:val="23"/>
          <w:szCs w:val="23"/>
        </w:rPr>
        <w:t>Sudha</w:t>
      </w:r>
      <w:proofErr w:type="spellEnd"/>
      <w:r w:rsidRPr="00A26F70">
        <w:rPr>
          <w:sz w:val="23"/>
          <w:szCs w:val="23"/>
        </w:rPr>
        <w:t xml:space="preserve"> V</w:t>
      </w:r>
      <w:r>
        <w:rPr>
          <w:sz w:val="23"/>
          <w:szCs w:val="23"/>
        </w:rPr>
        <w:t xml:space="preserve">, </w:t>
      </w:r>
      <w:r w:rsidRPr="00A26F70">
        <w:rPr>
          <w:sz w:val="23"/>
          <w:szCs w:val="23"/>
        </w:rPr>
        <w:t>IIT Delhi</w:t>
      </w:r>
    </w:p>
    <w:p w14:paraId="73A04248" w14:textId="77777777" w:rsidR="00A26F70" w:rsidRDefault="00A26F70" w:rsidP="00A26F70">
      <w:pPr>
        <w:pStyle w:val="NoSpacing"/>
        <w:numPr>
          <w:ilvl w:val="0"/>
          <w:numId w:val="4"/>
        </w:numPr>
        <w:ind w:left="360"/>
        <w:rPr>
          <w:sz w:val="23"/>
          <w:szCs w:val="23"/>
        </w:rPr>
      </w:pPr>
      <w:r w:rsidRPr="00A26F70">
        <w:rPr>
          <w:sz w:val="23"/>
          <w:szCs w:val="23"/>
        </w:rPr>
        <w:t xml:space="preserve">Mr. </w:t>
      </w:r>
      <w:proofErr w:type="spellStart"/>
      <w:r w:rsidRPr="00A26F70">
        <w:rPr>
          <w:sz w:val="23"/>
          <w:szCs w:val="23"/>
        </w:rPr>
        <w:t>Harjit</w:t>
      </w:r>
      <w:proofErr w:type="spellEnd"/>
      <w:r w:rsidRPr="00A26F70">
        <w:rPr>
          <w:sz w:val="23"/>
          <w:szCs w:val="23"/>
        </w:rPr>
        <w:t xml:space="preserve"> Singh</w:t>
      </w:r>
      <w:r>
        <w:rPr>
          <w:sz w:val="23"/>
          <w:szCs w:val="23"/>
        </w:rPr>
        <w:t xml:space="preserve">, </w:t>
      </w:r>
      <w:r w:rsidRPr="00A26F70">
        <w:rPr>
          <w:sz w:val="23"/>
          <w:szCs w:val="23"/>
        </w:rPr>
        <w:t>Tata Consultancy Services</w:t>
      </w:r>
    </w:p>
    <w:p w14:paraId="29CB589F" w14:textId="2AEE5D58" w:rsidR="00A26F70" w:rsidRDefault="00A26F70" w:rsidP="00A26F70">
      <w:pPr>
        <w:pStyle w:val="NoSpacing"/>
        <w:numPr>
          <w:ilvl w:val="0"/>
          <w:numId w:val="4"/>
        </w:numPr>
        <w:ind w:left="360"/>
        <w:rPr>
          <w:sz w:val="23"/>
          <w:szCs w:val="23"/>
        </w:rPr>
      </w:pPr>
      <w:r>
        <w:rPr>
          <w:sz w:val="23"/>
          <w:szCs w:val="23"/>
        </w:rPr>
        <w:t>M</w:t>
      </w:r>
      <w:r w:rsidRPr="00A26F70">
        <w:rPr>
          <w:sz w:val="23"/>
          <w:szCs w:val="23"/>
        </w:rPr>
        <w:t>s. Bhawna</w:t>
      </w:r>
      <w:r>
        <w:rPr>
          <w:sz w:val="23"/>
          <w:szCs w:val="23"/>
        </w:rPr>
        <w:t xml:space="preserve">, World Association for Small and Medium Enterprises </w:t>
      </w:r>
    </w:p>
    <w:p w14:paraId="01FB9F01" w14:textId="247565C4" w:rsidR="00A26F70" w:rsidRPr="00A26F70" w:rsidRDefault="00A26F70" w:rsidP="00A26F70">
      <w:pPr>
        <w:pStyle w:val="NoSpacing"/>
        <w:numPr>
          <w:ilvl w:val="0"/>
          <w:numId w:val="4"/>
        </w:numPr>
        <w:ind w:left="360"/>
        <w:rPr>
          <w:sz w:val="23"/>
          <w:szCs w:val="23"/>
        </w:rPr>
      </w:pPr>
      <w:proofErr w:type="spellStart"/>
      <w:r w:rsidRPr="00A26F70">
        <w:rPr>
          <w:sz w:val="23"/>
          <w:szCs w:val="23"/>
        </w:rPr>
        <w:t>Mr</w:t>
      </w:r>
      <w:proofErr w:type="spellEnd"/>
      <w:r w:rsidRPr="00A26F70">
        <w:rPr>
          <w:sz w:val="23"/>
          <w:szCs w:val="23"/>
        </w:rPr>
        <w:t xml:space="preserve"> </w:t>
      </w:r>
      <w:proofErr w:type="spellStart"/>
      <w:r w:rsidRPr="00A26F70">
        <w:rPr>
          <w:sz w:val="23"/>
          <w:szCs w:val="23"/>
        </w:rPr>
        <w:t>Ayodhya</w:t>
      </w:r>
      <w:proofErr w:type="spellEnd"/>
      <w:r w:rsidRPr="00A26F70">
        <w:rPr>
          <w:sz w:val="23"/>
          <w:szCs w:val="23"/>
        </w:rPr>
        <w:t xml:space="preserve"> Prasad Singh</w:t>
      </w:r>
      <w:r>
        <w:rPr>
          <w:sz w:val="23"/>
          <w:szCs w:val="23"/>
        </w:rPr>
        <w:t xml:space="preserve">, </w:t>
      </w:r>
      <w:proofErr w:type="spellStart"/>
      <w:r w:rsidRPr="00A26F70">
        <w:rPr>
          <w:sz w:val="23"/>
          <w:szCs w:val="23"/>
        </w:rPr>
        <w:t>SMEPost</w:t>
      </w:r>
      <w:proofErr w:type="spellEnd"/>
      <w:r w:rsidRPr="00A26F70">
        <w:rPr>
          <w:sz w:val="23"/>
          <w:szCs w:val="23"/>
        </w:rPr>
        <w:t xml:space="preserve"> </w:t>
      </w:r>
    </w:p>
    <w:p w14:paraId="0BC04FF5" w14:textId="77777777" w:rsidR="00A26F70" w:rsidRDefault="00A26F70" w:rsidP="00A26F70">
      <w:pPr>
        <w:pStyle w:val="NoSpacing"/>
        <w:numPr>
          <w:ilvl w:val="0"/>
          <w:numId w:val="4"/>
        </w:numPr>
        <w:ind w:left="360"/>
        <w:rPr>
          <w:sz w:val="23"/>
          <w:szCs w:val="23"/>
        </w:rPr>
      </w:pPr>
      <w:proofErr w:type="spellStart"/>
      <w:r w:rsidRPr="00A26F70">
        <w:rPr>
          <w:sz w:val="23"/>
          <w:szCs w:val="23"/>
        </w:rPr>
        <w:t>Ms</w:t>
      </w:r>
      <w:proofErr w:type="spellEnd"/>
      <w:r w:rsidRPr="00A26F70">
        <w:rPr>
          <w:sz w:val="23"/>
          <w:szCs w:val="23"/>
        </w:rPr>
        <w:t xml:space="preserve"> Swastika </w:t>
      </w:r>
      <w:proofErr w:type="spellStart"/>
      <w:r w:rsidRPr="00A26F70">
        <w:rPr>
          <w:sz w:val="23"/>
          <w:szCs w:val="23"/>
        </w:rPr>
        <w:t>Tripathi</w:t>
      </w:r>
      <w:proofErr w:type="spellEnd"/>
      <w:r>
        <w:rPr>
          <w:sz w:val="23"/>
          <w:szCs w:val="23"/>
        </w:rPr>
        <w:t xml:space="preserve">, </w:t>
      </w:r>
      <w:r w:rsidRPr="00A26F70">
        <w:rPr>
          <w:sz w:val="23"/>
          <w:szCs w:val="23"/>
        </w:rPr>
        <w:t>SMEpost.com</w:t>
      </w:r>
    </w:p>
    <w:p w14:paraId="14696D9B" w14:textId="77777777" w:rsidR="00A26F70" w:rsidRPr="00A26F70" w:rsidRDefault="00A26F70" w:rsidP="00A26F70">
      <w:pPr>
        <w:pStyle w:val="NoSpacing"/>
        <w:numPr>
          <w:ilvl w:val="0"/>
          <w:numId w:val="4"/>
        </w:numPr>
        <w:ind w:left="360"/>
        <w:rPr>
          <w:sz w:val="23"/>
          <w:szCs w:val="23"/>
        </w:rPr>
      </w:pPr>
      <w:r>
        <w:rPr>
          <w:sz w:val="23"/>
          <w:szCs w:val="23"/>
        </w:rPr>
        <w:t>M</w:t>
      </w:r>
      <w:r w:rsidRPr="00A26F70">
        <w:rPr>
          <w:sz w:val="23"/>
          <w:szCs w:val="23"/>
        </w:rPr>
        <w:t>r. Prashant Kumar</w:t>
      </w:r>
      <w:r>
        <w:rPr>
          <w:sz w:val="23"/>
          <w:szCs w:val="23"/>
        </w:rPr>
        <w:t xml:space="preserve">, </w:t>
      </w:r>
      <w:r w:rsidRPr="00A26F70">
        <w:rPr>
          <w:sz w:val="23"/>
          <w:szCs w:val="23"/>
        </w:rPr>
        <w:t>Dept. of Electronics and Information Technology</w:t>
      </w:r>
    </w:p>
    <w:p w14:paraId="0F1C1E7B" w14:textId="5E54FBF3" w:rsidR="00A26F70" w:rsidRDefault="00A26F70" w:rsidP="00A26F70">
      <w:pPr>
        <w:pStyle w:val="NoSpacing"/>
        <w:numPr>
          <w:ilvl w:val="0"/>
          <w:numId w:val="4"/>
        </w:numPr>
        <w:ind w:left="360"/>
        <w:rPr>
          <w:sz w:val="23"/>
          <w:szCs w:val="23"/>
        </w:rPr>
      </w:pPr>
      <w:r>
        <w:rPr>
          <w:sz w:val="23"/>
          <w:szCs w:val="23"/>
        </w:rPr>
        <w:t>M</w:t>
      </w:r>
      <w:r w:rsidRPr="00A26F70">
        <w:rPr>
          <w:sz w:val="23"/>
          <w:szCs w:val="23"/>
        </w:rPr>
        <w:t xml:space="preserve">r. </w:t>
      </w:r>
      <w:proofErr w:type="spellStart"/>
      <w:r w:rsidRPr="00A26F70">
        <w:rPr>
          <w:sz w:val="23"/>
          <w:szCs w:val="23"/>
        </w:rPr>
        <w:t>Narinder</w:t>
      </w:r>
      <w:proofErr w:type="spellEnd"/>
      <w:r w:rsidRPr="00A26F70">
        <w:rPr>
          <w:sz w:val="23"/>
          <w:szCs w:val="23"/>
        </w:rPr>
        <w:t xml:space="preserve"> Kumar</w:t>
      </w:r>
      <w:r>
        <w:rPr>
          <w:sz w:val="23"/>
          <w:szCs w:val="23"/>
        </w:rPr>
        <w:t xml:space="preserve">, </w:t>
      </w:r>
      <w:r w:rsidRPr="00A26F70">
        <w:rPr>
          <w:sz w:val="23"/>
          <w:szCs w:val="23"/>
        </w:rPr>
        <w:t>Cyber Media India Ltd</w:t>
      </w:r>
      <w:r>
        <w:rPr>
          <w:sz w:val="23"/>
          <w:szCs w:val="23"/>
        </w:rPr>
        <w:t>.</w:t>
      </w:r>
    </w:p>
    <w:p w14:paraId="66BF0017" w14:textId="0BF0F850" w:rsidR="00A26F70" w:rsidRPr="00A26F70" w:rsidRDefault="00A26F70" w:rsidP="00A26F70">
      <w:pPr>
        <w:pStyle w:val="NoSpacing"/>
        <w:numPr>
          <w:ilvl w:val="0"/>
          <w:numId w:val="4"/>
        </w:numPr>
        <w:ind w:left="360"/>
        <w:rPr>
          <w:sz w:val="23"/>
          <w:szCs w:val="23"/>
        </w:rPr>
      </w:pPr>
      <w:proofErr w:type="spellStart"/>
      <w:r>
        <w:rPr>
          <w:sz w:val="23"/>
          <w:szCs w:val="23"/>
        </w:rPr>
        <w:t>Dr</w:t>
      </w:r>
      <w:proofErr w:type="spellEnd"/>
      <w:r>
        <w:rPr>
          <w:sz w:val="23"/>
          <w:szCs w:val="23"/>
        </w:rPr>
        <w:t xml:space="preserve"> </w:t>
      </w:r>
      <w:proofErr w:type="spellStart"/>
      <w:r>
        <w:rPr>
          <w:sz w:val="23"/>
          <w:szCs w:val="23"/>
        </w:rPr>
        <w:t>Pavitra</w:t>
      </w:r>
      <w:proofErr w:type="spellEnd"/>
      <w:r>
        <w:rPr>
          <w:sz w:val="23"/>
          <w:szCs w:val="23"/>
        </w:rPr>
        <w:t xml:space="preserve"> D, IIT Delhi</w:t>
      </w:r>
    </w:p>
    <w:p w14:paraId="177C697D" w14:textId="37F48EC0" w:rsidR="00A26F70" w:rsidRDefault="00A26F70" w:rsidP="00A26F70">
      <w:pPr>
        <w:pStyle w:val="NoSpacing"/>
        <w:numPr>
          <w:ilvl w:val="0"/>
          <w:numId w:val="4"/>
        </w:numPr>
        <w:ind w:left="360"/>
        <w:rPr>
          <w:sz w:val="23"/>
          <w:szCs w:val="23"/>
        </w:rPr>
      </w:pPr>
      <w:proofErr w:type="spellStart"/>
      <w:r>
        <w:rPr>
          <w:sz w:val="23"/>
          <w:szCs w:val="23"/>
        </w:rPr>
        <w:t>D</w:t>
      </w:r>
      <w:r w:rsidRPr="00A26F70">
        <w:rPr>
          <w:sz w:val="23"/>
          <w:szCs w:val="23"/>
        </w:rPr>
        <w:t>r</w:t>
      </w:r>
      <w:proofErr w:type="spellEnd"/>
      <w:r w:rsidRPr="00A26F70">
        <w:rPr>
          <w:sz w:val="23"/>
          <w:szCs w:val="23"/>
        </w:rPr>
        <w:t xml:space="preserve"> P. V </w:t>
      </w:r>
      <w:proofErr w:type="spellStart"/>
      <w:r w:rsidRPr="00A26F70">
        <w:rPr>
          <w:sz w:val="23"/>
          <w:szCs w:val="23"/>
        </w:rPr>
        <w:t>Ilavarasan</w:t>
      </w:r>
      <w:proofErr w:type="spellEnd"/>
      <w:r>
        <w:rPr>
          <w:sz w:val="23"/>
          <w:szCs w:val="23"/>
        </w:rPr>
        <w:t xml:space="preserve">, </w:t>
      </w:r>
      <w:r w:rsidRPr="00A26F70">
        <w:rPr>
          <w:sz w:val="23"/>
          <w:szCs w:val="23"/>
        </w:rPr>
        <w:t>IIT Delhi</w:t>
      </w:r>
    </w:p>
    <w:p w14:paraId="507389AC" w14:textId="74687FA1" w:rsidR="00A26F70" w:rsidRDefault="00A26F70" w:rsidP="00A26F70">
      <w:pPr>
        <w:pStyle w:val="NoSpacing"/>
        <w:numPr>
          <w:ilvl w:val="0"/>
          <w:numId w:val="4"/>
        </w:numPr>
        <w:ind w:left="360"/>
        <w:rPr>
          <w:sz w:val="23"/>
          <w:szCs w:val="23"/>
        </w:rPr>
      </w:pPr>
      <w:proofErr w:type="spellStart"/>
      <w:r>
        <w:rPr>
          <w:sz w:val="23"/>
          <w:szCs w:val="23"/>
        </w:rPr>
        <w:t>Dr</w:t>
      </w:r>
      <w:proofErr w:type="spellEnd"/>
      <w:r>
        <w:rPr>
          <w:sz w:val="23"/>
          <w:szCs w:val="23"/>
        </w:rPr>
        <w:t xml:space="preserve"> Rohan Samarajiva, LIRNEasia</w:t>
      </w:r>
    </w:p>
    <w:p w14:paraId="1D483C91" w14:textId="77777777" w:rsidR="003A1DB4" w:rsidRDefault="003A1DB4" w:rsidP="003A1DB4">
      <w:pPr>
        <w:pStyle w:val="NoSpacing"/>
        <w:rPr>
          <w:sz w:val="23"/>
          <w:szCs w:val="23"/>
        </w:rPr>
      </w:pPr>
    </w:p>
    <w:p w14:paraId="7748586B" w14:textId="77777777" w:rsidR="003A1DB4" w:rsidRDefault="003A1DB4" w:rsidP="003A1DB4">
      <w:pPr>
        <w:pStyle w:val="NoSpacing"/>
        <w:rPr>
          <w:sz w:val="23"/>
          <w:szCs w:val="23"/>
        </w:rPr>
      </w:pPr>
    </w:p>
    <w:p w14:paraId="2D750798" w14:textId="7DB11C78" w:rsidR="003A1DB4" w:rsidRDefault="003A1DB4">
      <w:pPr>
        <w:rPr>
          <w:sz w:val="23"/>
          <w:szCs w:val="23"/>
        </w:rPr>
      </w:pPr>
      <w:r>
        <w:rPr>
          <w:sz w:val="23"/>
          <w:szCs w:val="23"/>
        </w:rPr>
        <w:br w:type="page"/>
      </w:r>
    </w:p>
    <w:p w14:paraId="47F1BADC" w14:textId="77777777" w:rsidR="003A1DB4" w:rsidRPr="00246F5E" w:rsidRDefault="003A1DB4" w:rsidP="003A1DB4">
      <w:pPr>
        <w:spacing w:after="0" w:line="240" w:lineRule="auto"/>
        <w:jc w:val="center"/>
        <w:rPr>
          <w:rFonts w:asciiTheme="majorHAnsi" w:hAnsiTheme="majorHAnsi"/>
          <w:sz w:val="28"/>
          <w:szCs w:val="24"/>
        </w:rPr>
      </w:pPr>
      <w:r w:rsidRPr="00246F5E">
        <w:rPr>
          <w:rFonts w:asciiTheme="majorHAnsi" w:hAnsiTheme="majorHAnsi"/>
          <w:b/>
          <w:bCs/>
          <w:sz w:val="28"/>
          <w:szCs w:val="24"/>
        </w:rPr>
        <w:lastRenderedPageBreak/>
        <w:t>Strategies for optimizing benefits of Information and Communication-Technologies (ICTs) for growth of MSMEs in the developing world</w:t>
      </w:r>
    </w:p>
    <w:p w14:paraId="1F9A682F" w14:textId="77777777" w:rsidR="003A1DB4" w:rsidRPr="00246F5E" w:rsidRDefault="003A1DB4" w:rsidP="003A1DB4">
      <w:pPr>
        <w:spacing w:after="0" w:line="240" w:lineRule="auto"/>
        <w:jc w:val="center"/>
        <w:rPr>
          <w:rFonts w:asciiTheme="majorHAnsi" w:hAnsiTheme="majorHAnsi"/>
          <w:b/>
          <w:bCs/>
          <w:sz w:val="24"/>
          <w:szCs w:val="24"/>
        </w:rPr>
      </w:pPr>
      <w:r w:rsidRPr="00246F5E">
        <w:rPr>
          <w:rFonts w:asciiTheme="majorHAnsi" w:hAnsiTheme="majorHAnsi"/>
          <w:b/>
          <w:bCs/>
          <w:sz w:val="24"/>
          <w:szCs w:val="24"/>
        </w:rPr>
        <w:t>26</w:t>
      </w:r>
      <w:r w:rsidRPr="00246F5E">
        <w:rPr>
          <w:rFonts w:asciiTheme="majorHAnsi" w:hAnsiTheme="majorHAnsi"/>
          <w:b/>
          <w:bCs/>
          <w:sz w:val="24"/>
          <w:szCs w:val="24"/>
          <w:vertAlign w:val="superscript"/>
        </w:rPr>
        <w:t>th</w:t>
      </w:r>
      <w:r w:rsidRPr="00246F5E">
        <w:rPr>
          <w:rFonts w:asciiTheme="majorHAnsi" w:hAnsiTheme="majorHAnsi"/>
          <w:b/>
          <w:bCs/>
          <w:sz w:val="24"/>
          <w:szCs w:val="24"/>
        </w:rPr>
        <w:t xml:space="preserve"> April 2016 - IIT Delhi</w:t>
      </w:r>
    </w:p>
    <w:p w14:paraId="019B99E3" w14:textId="77777777" w:rsidR="003A1DB4" w:rsidRPr="00246F5E" w:rsidRDefault="003A1DB4" w:rsidP="003A1DB4">
      <w:pPr>
        <w:spacing w:after="0" w:line="240" w:lineRule="auto"/>
        <w:jc w:val="center"/>
        <w:rPr>
          <w:rFonts w:asciiTheme="majorHAnsi" w:hAnsiTheme="majorHAnsi"/>
          <w:b/>
          <w:bCs/>
          <w:sz w:val="24"/>
          <w:szCs w:val="24"/>
        </w:rPr>
      </w:pPr>
    </w:p>
    <w:p w14:paraId="496B3F87" w14:textId="77777777" w:rsidR="003A1DB4" w:rsidRPr="00246F5E" w:rsidRDefault="003A1DB4" w:rsidP="003A1DB4">
      <w:pPr>
        <w:spacing w:after="0" w:line="240" w:lineRule="auto"/>
        <w:jc w:val="center"/>
        <w:rPr>
          <w:rFonts w:asciiTheme="majorHAnsi" w:hAnsiTheme="majorHAnsi"/>
          <w:b/>
          <w:bCs/>
          <w:sz w:val="24"/>
          <w:szCs w:val="24"/>
        </w:rPr>
      </w:pPr>
      <w:r>
        <w:rPr>
          <w:rFonts w:asciiTheme="majorHAnsi" w:hAnsiTheme="majorHAnsi"/>
          <w:b/>
          <w:bCs/>
          <w:sz w:val="24"/>
          <w:szCs w:val="24"/>
        </w:rPr>
        <w:t>Schedule</w:t>
      </w:r>
    </w:p>
    <w:p w14:paraId="32710260" w14:textId="77777777" w:rsidR="003A1DB4" w:rsidRPr="00246F5E" w:rsidRDefault="003A1DB4" w:rsidP="003A1DB4">
      <w:pPr>
        <w:spacing w:after="0" w:line="240" w:lineRule="auto"/>
        <w:jc w:val="center"/>
        <w:rPr>
          <w:rFonts w:asciiTheme="majorHAnsi" w:hAnsiTheme="majorHAnsi"/>
          <w:b/>
          <w:bCs/>
          <w:sz w:val="24"/>
          <w:szCs w:val="24"/>
        </w:rPr>
      </w:pPr>
    </w:p>
    <w:p w14:paraId="3474E422" w14:textId="77777777" w:rsidR="003A1DB4" w:rsidRPr="00246F5E" w:rsidRDefault="003A1DB4" w:rsidP="003A1DB4">
      <w:pPr>
        <w:spacing w:after="0" w:line="240" w:lineRule="auto"/>
        <w:rPr>
          <w:rFonts w:asciiTheme="majorHAnsi" w:hAnsiTheme="majorHAnsi"/>
          <w:sz w:val="24"/>
          <w:szCs w:val="24"/>
        </w:rPr>
      </w:pPr>
      <w:r w:rsidRPr="00246F5E">
        <w:rPr>
          <w:rFonts w:asciiTheme="majorHAnsi" w:hAnsiTheme="majorHAnsi"/>
          <w:sz w:val="24"/>
          <w:szCs w:val="24"/>
        </w:rPr>
        <w:t>0900-0930</w:t>
      </w:r>
      <w:r w:rsidRPr="00246F5E">
        <w:rPr>
          <w:rFonts w:asciiTheme="majorHAnsi" w:hAnsiTheme="majorHAnsi"/>
          <w:sz w:val="24"/>
          <w:szCs w:val="24"/>
        </w:rPr>
        <w:tab/>
        <w:t>Registration</w:t>
      </w:r>
    </w:p>
    <w:p w14:paraId="0360BC3B" w14:textId="77777777" w:rsidR="003A1DB4" w:rsidRPr="00246F5E" w:rsidRDefault="003A1DB4" w:rsidP="003A1DB4">
      <w:pPr>
        <w:spacing w:after="0" w:line="240" w:lineRule="auto"/>
        <w:rPr>
          <w:rFonts w:asciiTheme="majorHAnsi" w:hAnsiTheme="majorHAnsi"/>
          <w:sz w:val="24"/>
          <w:szCs w:val="24"/>
        </w:rPr>
      </w:pPr>
    </w:p>
    <w:p w14:paraId="3121C8AD" w14:textId="77777777" w:rsidR="003A1DB4" w:rsidRPr="00246F5E" w:rsidRDefault="003A1DB4" w:rsidP="003A1DB4">
      <w:pPr>
        <w:spacing w:after="0" w:line="240" w:lineRule="auto"/>
        <w:rPr>
          <w:rFonts w:asciiTheme="majorHAnsi" w:hAnsiTheme="majorHAnsi"/>
          <w:sz w:val="24"/>
          <w:szCs w:val="24"/>
        </w:rPr>
      </w:pPr>
      <w:r w:rsidRPr="00246F5E">
        <w:rPr>
          <w:rFonts w:asciiTheme="majorHAnsi" w:hAnsiTheme="majorHAnsi"/>
          <w:sz w:val="24"/>
          <w:szCs w:val="24"/>
        </w:rPr>
        <w:t>0930-0935</w:t>
      </w:r>
      <w:r w:rsidRPr="00246F5E">
        <w:rPr>
          <w:rFonts w:asciiTheme="majorHAnsi" w:hAnsiTheme="majorHAnsi"/>
          <w:sz w:val="24"/>
          <w:szCs w:val="24"/>
        </w:rPr>
        <w:tab/>
        <w:t>Welcome   -</w:t>
      </w:r>
      <w:r w:rsidRPr="00246F5E">
        <w:rPr>
          <w:rFonts w:asciiTheme="majorHAnsi" w:hAnsiTheme="majorHAnsi"/>
          <w:sz w:val="24"/>
          <w:szCs w:val="24"/>
        </w:rPr>
        <w:tab/>
        <w:t xml:space="preserve">Dr. P. </w:t>
      </w:r>
      <w:proofErr w:type="spellStart"/>
      <w:r w:rsidRPr="00246F5E">
        <w:rPr>
          <w:rFonts w:asciiTheme="majorHAnsi" w:hAnsiTheme="majorHAnsi"/>
          <w:sz w:val="24"/>
          <w:szCs w:val="24"/>
        </w:rPr>
        <w:t>Vigneswara</w:t>
      </w:r>
      <w:proofErr w:type="spellEnd"/>
      <w:r w:rsidRPr="00246F5E">
        <w:rPr>
          <w:rFonts w:asciiTheme="majorHAnsi" w:hAnsiTheme="majorHAnsi"/>
          <w:sz w:val="24"/>
          <w:szCs w:val="24"/>
        </w:rPr>
        <w:t xml:space="preserve"> </w:t>
      </w:r>
      <w:proofErr w:type="spellStart"/>
      <w:r w:rsidRPr="00246F5E">
        <w:rPr>
          <w:rFonts w:asciiTheme="majorHAnsi" w:hAnsiTheme="majorHAnsi"/>
          <w:sz w:val="24"/>
          <w:szCs w:val="24"/>
        </w:rPr>
        <w:t>Ilavarasan</w:t>
      </w:r>
      <w:proofErr w:type="spellEnd"/>
      <w:r w:rsidRPr="00246F5E">
        <w:rPr>
          <w:rFonts w:asciiTheme="majorHAnsi" w:hAnsiTheme="majorHAnsi"/>
          <w:sz w:val="24"/>
          <w:szCs w:val="24"/>
        </w:rPr>
        <w:t xml:space="preserve"> (IIT Delhi) </w:t>
      </w:r>
    </w:p>
    <w:p w14:paraId="781C52E3" w14:textId="77777777" w:rsidR="003A1DB4" w:rsidRPr="00246F5E" w:rsidRDefault="003A1DB4" w:rsidP="003A1DB4">
      <w:pPr>
        <w:spacing w:after="0" w:line="240" w:lineRule="auto"/>
        <w:rPr>
          <w:rFonts w:asciiTheme="majorHAnsi" w:hAnsiTheme="majorHAnsi"/>
          <w:sz w:val="24"/>
          <w:szCs w:val="24"/>
        </w:rPr>
      </w:pPr>
    </w:p>
    <w:p w14:paraId="71A4B796" w14:textId="77777777" w:rsidR="003A1DB4" w:rsidRPr="00246F5E" w:rsidRDefault="003A1DB4" w:rsidP="003A1DB4">
      <w:pPr>
        <w:spacing w:after="0" w:line="240" w:lineRule="auto"/>
        <w:rPr>
          <w:rFonts w:asciiTheme="majorHAnsi" w:hAnsiTheme="majorHAnsi"/>
          <w:sz w:val="24"/>
          <w:szCs w:val="24"/>
        </w:rPr>
      </w:pPr>
      <w:r w:rsidRPr="00246F5E">
        <w:rPr>
          <w:rFonts w:asciiTheme="majorHAnsi" w:hAnsiTheme="majorHAnsi"/>
          <w:sz w:val="24"/>
          <w:szCs w:val="24"/>
        </w:rPr>
        <w:t xml:space="preserve">0935-0945 </w:t>
      </w:r>
      <w:r w:rsidRPr="00246F5E">
        <w:rPr>
          <w:rFonts w:asciiTheme="majorHAnsi" w:hAnsiTheme="majorHAnsi"/>
          <w:sz w:val="24"/>
          <w:szCs w:val="24"/>
        </w:rPr>
        <w:tab/>
        <w:t>Introduction –</w:t>
      </w:r>
      <w:r w:rsidRPr="00246F5E">
        <w:rPr>
          <w:rFonts w:asciiTheme="majorHAnsi" w:hAnsiTheme="majorHAnsi"/>
          <w:sz w:val="24"/>
          <w:szCs w:val="24"/>
        </w:rPr>
        <w:tab/>
        <w:t xml:space="preserve">Dr.  Rohan Samarajiva, Chair - LIRNEasia </w:t>
      </w:r>
    </w:p>
    <w:p w14:paraId="5723EFB3" w14:textId="77777777" w:rsidR="003A1DB4" w:rsidRPr="00246F5E" w:rsidRDefault="003A1DB4" w:rsidP="003A1DB4">
      <w:pPr>
        <w:spacing w:after="0" w:line="240" w:lineRule="auto"/>
        <w:rPr>
          <w:rFonts w:asciiTheme="majorHAnsi" w:hAnsiTheme="majorHAnsi"/>
          <w:sz w:val="24"/>
          <w:szCs w:val="24"/>
        </w:rPr>
      </w:pPr>
    </w:p>
    <w:p w14:paraId="18AF89C2" w14:textId="77777777" w:rsidR="003A1DB4" w:rsidRPr="00246F5E" w:rsidRDefault="003A1DB4" w:rsidP="003A1DB4">
      <w:pPr>
        <w:spacing w:after="0" w:line="240" w:lineRule="auto"/>
        <w:ind w:left="1418" w:hanging="1418"/>
        <w:rPr>
          <w:rFonts w:asciiTheme="majorHAnsi" w:hAnsiTheme="majorHAnsi"/>
          <w:sz w:val="24"/>
          <w:szCs w:val="24"/>
        </w:rPr>
      </w:pPr>
      <w:r w:rsidRPr="00246F5E">
        <w:rPr>
          <w:rFonts w:asciiTheme="majorHAnsi" w:hAnsiTheme="majorHAnsi"/>
          <w:sz w:val="24"/>
          <w:szCs w:val="24"/>
        </w:rPr>
        <w:t>0945-1030</w:t>
      </w:r>
      <w:r w:rsidRPr="00246F5E">
        <w:rPr>
          <w:rFonts w:asciiTheme="majorHAnsi" w:hAnsiTheme="majorHAnsi"/>
          <w:sz w:val="24"/>
          <w:szCs w:val="24"/>
        </w:rPr>
        <w:tab/>
        <w:t>Presentations</w:t>
      </w:r>
    </w:p>
    <w:p w14:paraId="2144A840" w14:textId="77777777" w:rsidR="003A1DB4" w:rsidRPr="00246F5E" w:rsidRDefault="003A1DB4" w:rsidP="003A1DB4">
      <w:pPr>
        <w:pStyle w:val="ListParagraph"/>
        <w:numPr>
          <w:ilvl w:val="0"/>
          <w:numId w:val="5"/>
        </w:numPr>
        <w:spacing w:after="0" w:line="240" w:lineRule="auto"/>
        <w:ind w:left="1701" w:hanging="283"/>
        <w:rPr>
          <w:rFonts w:asciiTheme="majorHAnsi" w:hAnsiTheme="majorHAnsi"/>
          <w:sz w:val="24"/>
          <w:szCs w:val="24"/>
          <w:lang w:val="en-US"/>
        </w:rPr>
      </w:pPr>
      <w:r w:rsidRPr="00246F5E">
        <w:rPr>
          <w:rFonts w:asciiTheme="majorHAnsi" w:hAnsiTheme="majorHAnsi"/>
          <w:sz w:val="24"/>
          <w:szCs w:val="24"/>
          <w:lang w:val="en-US"/>
        </w:rPr>
        <w:t xml:space="preserve">Impact of business relevant information through networked devices on growth of MSMEs </w:t>
      </w:r>
    </w:p>
    <w:p w14:paraId="61F771BF" w14:textId="77777777" w:rsidR="003A1DB4" w:rsidRPr="00246F5E" w:rsidRDefault="003A1DB4" w:rsidP="003A1DB4">
      <w:pPr>
        <w:spacing w:after="0" w:line="240" w:lineRule="auto"/>
        <w:ind w:left="1701"/>
        <w:rPr>
          <w:rFonts w:asciiTheme="majorHAnsi" w:hAnsiTheme="majorHAnsi"/>
          <w:sz w:val="24"/>
          <w:szCs w:val="24"/>
        </w:rPr>
      </w:pPr>
      <w:r w:rsidRPr="00246F5E">
        <w:rPr>
          <w:rFonts w:asciiTheme="majorHAnsi" w:hAnsiTheme="majorHAnsi"/>
          <w:sz w:val="24"/>
          <w:szCs w:val="24"/>
        </w:rPr>
        <w:t xml:space="preserve">(Dr. P. </w:t>
      </w:r>
      <w:proofErr w:type="spellStart"/>
      <w:r w:rsidRPr="00246F5E">
        <w:rPr>
          <w:rFonts w:asciiTheme="majorHAnsi" w:hAnsiTheme="majorHAnsi"/>
          <w:sz w:val="24"/>
          <w:szCs w:val="24"/>
        </w:rPr>
        <w:t>Vigneswara</w:t>
      </w:r>
      <w:proofErr w:type="spellEnd"/>
      <w:r w:rsidRPr="00246F5E">
        <w:rPr>
          <w:rFonts w:asciiTheme="majorHAnsi" w:hAnsiTheme="majorHAnsi"/>
          <w:sz w:val="24"/>
          <w:szCs w:val="24"/>
        </w:rPr>
        <w:t xml:space="preserve"> </w:t>
      </w:r>
      <w:proofErr w:type="spellStart"/>
      <w:r w:rsidRPr="00246F5E">
        <w:rPr>
          <w:rFonts w:asciiTheme="majorHAnsi" w:hAnsiTheme="majorHAnsi"/>
          <w:sz w:val="24"/>
          <w:szCs w:val="24"/>
        </w:rPr>
        <w:t>Ilavarasan</w:t>
      </w:r>
      <w:proofErr w:type="spellEnd"/>
      <w:r w:rsidRPr="00246F5E">
        <w:rPr>
          <w:rFonts w:asciiTheme="majorHAnsi" w:hAnsiTheme="majorHAnsi"/>
          <w:sz w:val="24"/>
          <w:szCs w:val="24"/>
        </w:rPr>
        <w:t xml:space="preserve"> – Associate Professor, IIT Delhi &amp; Research Fellow – LIRNEasia)</w:t>
      </w:r>
    </w:p>
    <w:p w14:paraId="6CD385B3" w14:textId="77777777" w:rsidR="003A1DB4" w:rsidRPr="00246F5E" w:rsidRDefault="003A1DB4" w:rsidP="003A1DB4">
      <w:pPr>
        <w:spacing w:after="0" w:line="240" w:lineRule="auto"/>
        <w:ind w:left="1701"/>
        <w:rPr>
          <w:rFonts w:asciiTheme="majorHAnsi" w:hAnsiTheme="majorHAnsi"/>
          <w:sz w:val="24"/>
          <w:szCs w:val="24"/>
        </w:rPr>
      </w:pPr>
    </w:p>
    <w:p w14:paraId="09BD11A7" w14:textId="77777777" w:rsidR="003A1DB4" w:rsidRPr="00246F5E" w:rsidRDefault="003A1DB4" w:rsidP="003A1DB4">
      <w:pPr>
        <w:pStyle w:val="ListParagraph"/>
        <w:numPr>
          <w:ilvl w:val="0"/>
          <w:numId w:val="5"/>
        </w:numPr>
        <w:spacing w:after="0" w:line="240" w:lineRule="auto"/>
        <w:ind w:left="1701" w:hanging="283"/>
        <w:rPr>
          <w:rFonts w:asciiTheme="majorHAnsi" w:hAnsiTheme="majorHAnsi"/>
          <w:sz w:val="24"/>
          <w:szCs w:val="24"/>
        </w:rPr>
      </w:pPr>
      <w:r w:rsidRPr="00246F5E">
        <w:rPr>
          <w:rFonts w:asciiTheme="majorHAnsi" w:hAnsiTheme="majorHAnsi"/>
          <w:sz w:val="24"/>
          <w:szCs w:val="24"/>
        </w:rPr>
        <w:t>Mobile-phone interventions for improving economic and productive outcomes for farm and non-farm rural enterprises</w:t>
      </w:r>
    </w:p>
    <w:p w14:paraId="355ADD41" w14:textId="77777777" w:rsidR="003A1DB4" w:rsidRPr="00246F5E" w:rsidRDefault="003A1DB4" w:rsidP="003A1DB4">
      <w:pPr>
        <w:pStyle w:val="ListParagraph"/>
        <w:spacing w:after="0" w:line="240" w:lineRule="auto"/>
        <w:ind w:left="1701"/>
        <w:rPr>
          <w:rFonts w:asciiTheme="majorHAnsi" w:hAnsiTheme="majorHAnsi"/>
          <w:sz w:val="24"/>
          <w:szCs w:val="24"/>
        </w:rPr>
      </w:pPr>
      <w:r w:rsidRPr="00246F5E">
        <w:rPr>
          <w:rFonts w:asciiTheme="majorHAnsi" w:hAnsiTheme="majorHAnsi"/>
          <w:sz w:val="24"/>
          <w:szCs w:val="24"/>
        </w:rPr>
        <w:t>(</w:t>
      </w:r>
      <w:proofErr w:type="spellStart"/>
      <w:r w:rsidRPr="00246F5E">
        <w:rPr>
          <w:rFonts w:asciiTheme="majorHAnsi" w:hAnsiTheme="majorHAnsi"/>
          <w:sz w:val="24"/>
          <w:szCs w:val="24"/>
        </w:rPr>
        <w:t>Dr.</w:t>
      </w:r>
      <w:proofErr w:type="spellEnd"/>
      <w:r w:rsidRPr="00246F5E">
        <w:rPr>
          <w:rFonts w:asciiTheme="majorHAnsi" w:hAnsiTheme="majorHAnsi"/>
          <w:sz w:val="24"/>
          <w:szCs w:val="24"/>
        </w:rPr>
        <w:t xml:space="preserve"> Rohan Samarajiva – Chair – LIRNEasia)</w:t>
      </w:r>
    </w:p>
    <w:p w14:paraId="79E6D92E" w14:textId="77777777" w:rsidR="003A1DB4" w:rsidRPr="00246F5E" w:rsidRDefault="003A1DB4" w:rsidP="003A1DB4">
      <w:pPr>
        <w:spacing w:after="0" w:line="240" w:lineRule="auto"/>
        <w:ind w:left="1701"/>
        <w:rPr>
          <w:rFonts w:asciiTheme="majorHAnsi" w:hAnsiTheme="majorHAnsi"/>
          <w:sz w:val="24"/>
          <w:szCs w:val="24"/>
        </w:rPr>
      </w:pPr>
    </w:p>
    <w:p w14:paraId="2826C05C" w14:textId="77777777" w:rsidR="003A1DB4" w:rsidRPr="00246F5E" w:rsidRDefault="003A1DB4" w:rsidP="003A1DB4">
      <w:pPr>
        <w:spacing w:after="0" w:line="240" w:lineRule="auto"/>
        <w:ind w:left="1418" w:hanging="1418"/>
        <w:rPr>
          <w:rFonts w:asciiTheme="majorHAnsi" w:hAnsiTheme="majorHAnsi"/>
          <w:sz w:val="24"/>
          <w:szCs w:val="24"/>
        </w:rPr>
      </w:pPr>
      <w:r w:rsidRPr="00246F5E">
        <w:rPr>
          <w:rFonts w:asciiTheme="majorHAnsi" w:hAnsiTheme="majorHAnsi"/>
          <w:sz w:val="24"/>
          <w:szCs w:val="24"/>
        </w:rPr>
        <w:t>1030-1045</w:t>
      </w:r>
      <w:r w:rsidRPr="00246F5E">
        <w:rPr>
          <w:rFonts w:asciiTheme="majorHAnsi" w:hAnsiTheme="majorHAnsi"/>
          <w:sz w:val="24"/>
          <w:szCs w:val="24"/>
        </w:rPr>
        <w:tab/>
        <w:t>Tea</w:t>
      </w:r>
    </w:p>
    <w:p w14:paraId="71AE4CA1" w14:textId="77777777" w:rsidR="003A1DB4" w:rsidRPr="00246F5E" w:rsidRDefault="003A1DB4" w:rsidP="003A1DB4">
      <w:pPr>
        <w:spacing w:after="0" w:line="240" w:lineRule="auto"/>
        <w:ind w:left="1134" w:hanging="1134"/>
        <w:rPr>
          <w:rFonts w:asciiTheme="majorHAnsi" w:hAnsiTheme="majorHAnsi"/>
          <w:sz w:val="24"/>
          <w:szCs w:val="24"/>
        </w:rPr>
      </w:pPr>
    </w:p>
    <w:p w14:paraId="46BEBA11" w14:textId="77777777" w:rsidR="003A1DB4" w:rsidRPr="00562DD5" w:rsidRDefault="003A1DB4" w:rsidP="003A1DB4">
      <w:pPr>
        <w:pStyle w:val="ListParagraph"/>
        <w:numPr>
          <w:ilvl w:val="1"/>
          <w:numId w:val="6"/>
        </w:numPr>
        <w:spacing w:after="0" w:line="240" w:lineRule="auto"/>
        <w:rPr>
          <w:rFonts w:asciiTheme="majorHAnsi" w:hAnsiTheme="majorHAnsi"/>
          <w:sz w:val="24"/>
          <w:szCs w:val="24"/>
        </w:rPr>
      </w:pPr>
      <w:r w:rsidRPr="00562DD5">
        <w:rPr>
          <w:rFonts w:asciiTheme="majorHAnsi" w:hAnsiTheme="majorHAnsi"/>
          <w:sz w:val="24"/>
          <w:szCs w:val="24"/>
        </w:rPr>
        <w:t xml:space="preserve">Experiences: ICTs for MSMEs </w:t>
      </w:r>
    </w:p>
    <w:p w14:paraId="1DF50880" w14:textId="77777777" w:rsidR="003A1DB4" w:rsidRPr="007546A7" w:rsidRDefault="003A1DB4" w:rsidP="003A1DB4">
      <w:pPr>
        <w:pStyle w:val="ListParagraph"/>
        <w:numPr>
          <w:ilvl w:val="0"/>
          <w:numId w:val="5"/>
        </w:numPr>
        <w:spacing w:after="0" w:line="240" w:lineRule="auto"/>
        <w:ind w:left="1701" w:hanging="283"/>
        <w:rPr>
          <w:rFonts w:asciiTheme="majorHAnsi" w:eastAsia="Times New Roman" w:hAnsiTheme="majorHAnsi" w:cs="Arial"/>
          <w:color w:val="000000" w:themeColor="text1"/>
        </w:rPr>
      </w:pPr>
      <w:proofErr w:type="spellStart"/>
      <w:r w:rsidRPr="007546A7">
        <w:rPr>
          <w:rFonts w:asciiTheme="majorHAnsi" w:hAnsiTheme="majorHAnsi"/>
          <w:b/>
        </w:rPr>
        <w:t>Govt</w:t>
      </w:r>
      <w:proofErr w:type="spellEnd"/>
      <w:r w:rsidRPr="007546A7">
        <w:rPr>
          <w:rFonts w:asciiTheme="majorHAnsi" w:hAnsiTheme="majorHAnsi"/>
          <w:b/>
        </w:rPr>
        <w:t xml:space="preserve"> Initiatives</w:t>
      </w:r>
      <w:r w:rsidRPr="007546A7">
        <w:rPr>
          <w:rFonts w:asciiTheme="majorHAnsi" w:hAnsiTheme="majorHAnsi"/>
        </w:rPr>
        <w:t xml:space="preserve"> – MSME experts, Media Lab Asia, </w:t>
      </w:r>
      <w:r w:rsidRPr="007546A7">
        <w:rPr>
          <w:rFonts w:asciiTheme="majorHAnsi" w:eastAsia="Times New Roman" w:hAnsiTheme="majorHAnsi" w:cs="Arial"/>
          <w:color w:val="000000" w:themeColor="text1"/>
        </w:rPr>
        <w:t xml:space="preserve">Dept. of Agri., Cooperation &amp; Farmers Welfare, IIT Delhi’s SIDBI programme, and others.  </w:t>
      </w:r>
    </w:p>
    <w:p w14:paraId="5C53E6AC" w14:textId="77777777" w:rsidR="003A1DB4" w:rsidRPr="007546A7" w:rsidRDefault="003A1DB4" w:rsidP="003A1DB4">
      <w:pPr>
        <w:pStyle w:val="ListParagraph"/>
        <w:numPr>
          <w:ilvl w:val="0"/>
          <w:numId w:val="5"/>
        </w:numPr>
        <w:spacing w:after="0" w:line="240" w:lineRule="auto"/>
        <w:ind w:left="1701" w:hanging="283"/>
        <w:rPr>
          <w:rFonts w:asciiTheme="majorHAnsi" w:hAnsiTheme="majorHAnsi"/>
        </w:rPr>
      </w:pPr>
      <w:r w:rsidRPr="007546A7">
        <w:rPr>
          <w:rFonts w:asciiTheme="majorHAnsi" w:hAnsiTheme="majorHAnsi"/>
          <w:b/>
        </w:rPr>
        <w:t>Private Players</w:t>
      </w:r>
      <w:r w:rsidRPr="007546A7">
        <w:rPr>
          <w:rFonts w:asciiTheme="majorHAnsi" w:hAnsiTheme="majorHAnsi"/>
        </w:rPr>
        <w:t xml:space="preserve"> – Facebook, </w:t>
      </w:r>
      <w:proofErr w:type="spellStart"/>
      <w:r w:rsidRPr="007546A7">
        <w:rPr>
          <w:rFonts w:asciiTheme="majorHAnsi" w:hAnsiTheme="majorHAnsi"/>
        </w:rPr>
        <w:t>ShopClues</w:t>
      </w:r>
      <w:proofErr w:type="spellEnd"/>
      <w:r w:rsidRPr="007546A7">
        <w:rPr>
          <w:rFonts w:asciiTheme="majorHAnsi" w:hAnsiTheme="majorHAnsi"/>
        </w:rPr>
        <w:t xml:space="preserve">, </w:t>
      </w:r>
      <w:proofErr w:type="spellStart"/>
      <w:r w:rsidRPr="007546A7">
        <w:rPr>
          <w:rFonts w:asciiTheme="majorHAnsi" w:hAnsiTheme="majorHAnsi"/>
        </w:rPr>
        <w:t>BlueTown</w:t>
      </w:r>
      <w:proofErr w:type="spellEnd"/>
      <w:r w:rsidRPr="007546A7">
        <w:rPr>
          <w:rFonts w:asciiTheme="majorHAnsi" w:hAnsiTheme="majorHAnsi"/>
        </w:rPr>
        <w:t>, Apex Cluster Development Services Pvt ltd, and others.</w:t>
      </w:r>
    </w:p>
    <w:p w14:paraId="19C53BF7" w14:textId="77777777" w:rsidR="003A1DB4" w:rsidRPr="007546A7" w:rsidRDefault="003A1DB4" w:rsidP="003A1DB4">
      <w:pPr>
        <w:pStyle w:val="ListParagraph"/>
        <w:numPr>
          <w:ilvl w:val="0"/>
          <w:numId w:val="5"/>
        </w:numPr>
        <w:spacing w:after="0" w:line="240" w:lineRule="auto"/>
        <w:ind w:left="1701" w:hanging="283"/>
        <w:rPr>
          <w:rFonts w:asciiTheme="majorHAnsi" w:hAnsiTheme="majorHAnsi"/>
        </w:rPr>
      </w:pPr>
      <w:r w:rsidRPr="007546A7">
        <w:rPr>
          <w:rFonts w:asciiTheme="majorHAnsi" w:hAnsiTheme="majorHAnsi"/>
          <w:b/>
        </w:rPr>
        <w:t>Other institutions</w:t>
      </w:r>
      <w:r w:rsidRPr="007546A7">
        <w:rPr>
          <w:rFonts w:asciiTheme="majorHAnsi" w:hAnsiTheme="majorHAnsi"/>
        </w:rPr>
        <w:t xml:space="preserve"> – </w:t>
      </w:r>
      <w:r>
        <w:rPr>
          <w:rFonts w:asciiTheme="majorHAnsi" w:hAnsiTheme="majorHAnsi"/>
        </w:rPr>
        <w:t xml:space="preserve">SME Post, </w:t>
      </w:r>
      <w:r w:rsidRPr="007546A7">
        <w:rPr>
          <w:rFonts w:asciiTheme="majorHAnsi" w:hAnsiTheme="majorHAnsi"/>
        </w:rPr>
        <w:t>PHD Chamber, Digital Empowerment Foundation, IDRC, and others.</w:t>
      </w:r>
    </w:p>
    <w:p w14:paraId="3E9A204A" w14:textId="77777777" w:rsidR="003A1DB4" w:rsidRPr="007546A7" w:rsidRDefault="003A1DB4" w:rsidP="003A1DB4">
      <w:pPr>
        <w:spacing w:after="0" w:line="240" w:lineRule="auto"/>
        <w:ind w:left="1418" w:hanging="698"/>
        <w:rPr>
          <w:rFonts w:asciiTheme="majorHAnsi" w:hAnsiTheme="majorHAnsi"/>
        </w:rPr>
      </w:pPr>
      <w:r w:rsidRPr="007546A7">
        <w:rPr>
          <w:rFonts w:asciiTheme="majorHAnsi" w:hAnsiTheme="majorHAnsi"/>
        </w:rPr>
        <w:tab/>
      </w:r>
      <w:r w:rsidRPr="007546A7">
        <w:rPr>
          <w:rFonts w:asciiTheme="majorHAnsi" w:hAnsiTheme="majorHAnsi"/>
        </w:rPr>
        <w:tab/>
      </w:r>
    </w:p>
    <w:p w14:paraId="39D57B25" w14:textId="77777777" w:rsidR="003A1DB4" w:rsidRPr="00246F5E" w:rsidRDefault="003A1DB4" w:rsidP="003A1DB4">
      <w:pPr>
        <w:spacing w:after="0" w:line="240" w:lineRule="auto"/>
        <w:ind w:left="1418" w:hanging="1418"/>
        <w:rPr>
          <w:rFonts w:asciiTheme="majorHAnsi" w:hAnsiTheme="majorHAnsi"/>
          <w:sz w:val="24"/>
          <w:szCs w:val="24"/>
        </w:rPr>
      </w:pPr>
      <w:r>
        <w:rPr>
          <w:rFonts w:asciiTheme="majorHAnsi" w:hAnsiTheme="majorHAnsi"/>
          <w:sz w:val="24"/>
          <w:szCs w:val="24"/>
        </w:rPr>
        <w:t>1230</w:t>
      </w:r>
      <w:r w:rsidRPr="00246F5E">
        <w:rPr>
          <w:rFonts w:asciiTheme="majorHAnsi" w:hAnsiTheme="majorHAnsi"/>
          <w:sz w:val="24"/>
          <w:szCs w:val="24"/>
        </w:rPr>
        <w:t>-1300</w:t>
      </w:r>
      <w:r w:rsidRPr="00246F5E">
        <w:rPr>
          <w:rFonts w:asciiTheme="majorHAnsi" w:hAnsiTheme="majorHAnsi"/>
          <w:sz w:val="24"/>
          <w:szCs w:val="24"/>
        </w:rPr>
        <w:tab/>
        <w:t>Discussion</w:t>
      </w:r>
      <w:r>
        <w:rPr>
          <w:rFonts w:asciiTheme="majorHAnsi" w:hAnsiTheme="majorHAnsi"/>
          <w:sz w:val="24"/>
          <w:szCs w:val="24"/>
        </w:rPr>
        <w:t xml:space="preserve"> &amp; Wrap-up</w:t>
      </w:r>
      <w:r w:rsidRPr="00246F5E">
        <w:rPr>
          <w:rFonts w:asciiTheme="majorHAnsi" w:hAnsiTheme="majorHAnsi"/>
          <w:sz w:val="24"/>
          <w:szCs w:val="24"/>
        </w:rPr>
        <w:t xml:space="preserve">  </w:t>
      </w:r>
    </w:p>
    <w:p w14:paraId="4DE20020" w14:textId="77777777" w:rsidR="003A1DB4" w:rsidRPr="00246F5E" w:rsidRDefault="003A1DB4" w:rsidP="003A1DB4">
      <w:pPr>
        <w:spacing w:after="0" w:line="240" w:lineRule="auto"/>
        <w:ind w:left="1134" w:hanging="1134"/>
        <w:rPr>
          <w:rFonts w:asciiTheme="majorHAnsi" w:hAnsiTheme="majorHAnsi"/>
          <w:sz w:val="24"/>
          <w:szCs w:val="24"/>
        </w:rPr>
      </w:pPr>
    </w:p>
    <w:p w14:paraId="722BA29D" w14:textId="77777777" w:rsidR="003A1DB4" w:rsidRPr="00246F5E" w:rsidRDefault="003A1DB4" w:rsidP="003A1DB4">
      <w:pPr>
        <w:spacing w:after="0" w:line="240" w:lineRule="auto"/>
        <w:ind w:left="1418" w:hanging="1418"/>
        <w:rPr>
          <w:rFonts w:asciiTheme="majorHAnsi" w:hAnsiTheme="majorHAnsi"/>
          <w:sz w:val="24"/>
          <w:szCs w:val="24"/>
        </w:rPr>
      </w:pPr>
      <w:r w:rsidRPr="00246F5E">
        <w:rPr>
          <w:rFonts w:asciiTheme="majorHAnsi" w:hAnsiTheme="majorHAnsi"/>
          <w:sz w:val="24"/>
          <w:szCs w:val="24"/>
        </w:rPr>
        <w:t>1300-1400</w:t>
      </w:r>
      <w:r w:rsidRPr="00246F5E">
        <w:rPr>
          <w:rFonts w:asciiTheme="majorHAnsi" w:hAnsiTheme="majorHAnsi"/>
          <w:sz w:val="24"/>
          <w:szCs w:val="24"/>
        </w:rPr>
        <w:tab/>
        <w:t xml:space="preserve">Lunch </w:t>
      </w:r>
    </w:p>
    <w:p w14:paraId="0F0A5CD2" w14:textId="77777777" w:rsidR="003A1DB4" w:rsidRPr="00246F5E" w:rsidRDefault="003A1DB4" w:rsidP="003A1DB4">
      <w:pPr>
        <w:spacing w:after="0" w:line="240" w:lineRule="auto"/>
        <w:ind w:left="1418" w:hanging="1418"/>
        <w:rPr>
          <w:rFonts w:asciiTheme="majorHAnsi" w:hAnsiTheme="majorHAnsi"/>
          <w:sz w:val="24"/>
          <w:szCs w:val="24"/>
        </w:rPr>
      </w:pPr>
    </w:p>
    <w:p w14:paraId="1B979A77" w14:textId="77777777" w:rsidR="003A1DB4" w:rsidRDefault="003A1DB4" w:rsidP="003A1DB4">
      <w:pPr>
        <w:spacing w:after="0" w:line="240" w:lineRule="auto"/>
        <w:ind w:left="1418" w:hanging="1418"/>
        <w:rPr>
          <w:rFonts w:asciiTheme="majorHAnsi" w:hAnsiTheme="majorHAnsi"/>
          <w:sz w:val="24"/>
          <w:szCs w:val="24"/>
        </w:rPr>
      </w:pPr>
      <w:r w:rsidRPr="00246F5E">
        <w:rPr>
          <w:rFonts w:asciiTheme="majorHAnsi" w:hAnsiTheme="majorHAnsi"/>
          <w:b/>
          <w:sz w:val="24"/>
          <w:szCs w:val="24"/>
        </w:rPr>
        <w:t xml:space="preserve">VENUE: </w:t>
      </w:r>
      <w:r w:rsidRPr="00246F5E">
        <w:rPr>
          <w:rFonts w:asciiTheme="majorHAnsi" w:hAnsiTheme="majorHAnsi"/>
          <w:b/>
          <w:sz w:val="24"/>
          <w:szCs w:val="24"/>
        </w:rPr>
        <w:tab/>
      </w:r>
      <w:r w:rsidRPr="00246F5E">
        <w:rPr>
          <w:rFonts w:asciiTheme="majorHAnsi" w:hAnsiTheme="majorHAnsi"/>
          <w:b/>
          <w:bCs/>
          <w:sz w:val="24"/>
          <w:szCs w:val="24"/>
        </w:rPr>
        <w:t>IRD Conference Room, VI</w:t>
      </w:r>
      <w:r>
        <w:rPr>
          <w:rFonts w:asciiTheme="majorHAnsi" w:hAnsiTheme="majorHAnsi"/>
          <w:b/>
          <w:bCs/>
          <w:sz w:val="24"/>
          <w:szCs w:val="24"/>
        </w:rPr>
        <w:t>II</w:t>
      </w:r>
      <w:r w:rsidRPr="00246F5E">
        <w:rPr>
          <w:rFonts w:asciiTheme="majorHAnsi" w:hAnsiTheme="majorHAnsi"/>
          <w:b/>
          <w:bCs/>
          <w:sz w:val="24"/>
          <w:szCs w:val="24"/>
        </w:rPr>
        <w:t xml:space="preserve"> Floor, Main Building, IIT Delhi.</w:t>
      </w:r>
      <w:r w:rsidRPr="00C909FB">
        <w:rPr>
          <w:rFonts w:asciiTheme="majorHAnsi" w:hAnsiTheme="majorHAnsi"/>
          <w:b/>
          <w:sz w:val="24"/>
          <w:szCs w:val="24"/>
        </w:rPr>
        <w:t xml:space="preserve"> </w:t>
      </w:r>
      <w:r w:rsidRPr="0022123E">
        <w:rPr>
          <w:rFonts w:asciiTheme="majorHAnsi" w:hAnsiTheme="majorHAnsi"/>
          <w:b/>
          <w:sz w:val="24"/>
          <w:szCs w:val="24"/>
        </w:rPr>
        <w:t>Please take the elevator till the VII floor and walk up to reach the venue</w:t>
      </w:r>
      <w:r>
        <w:rPr>
          <w:rFonts w:asciiTheme="majorHAnsi" w:hAnsiTheme="majorHAnsi"/>
          <w:b/>
          <w:sz w:val="24"/>
          <w:szCs w:val="24"/>
        </w:rPr>
        <w:t xml:space="preserve">. </w:t>
      </w:r>
    </w:p>
    <w:p w14:paraId="220D8739" w14:textId="77777777" w:rsidR="003A1DB4" w:rsidRDefault="003A1DB4" w:rsidP="003A1DB4">
      <w:pPr>
        <w:spacing w:after="0" w:line="240" w:lineRule="auto"/>
        <w:ind w:left="1418" w:hanging="1418"/>
        <w:rPr>
          <w:rFonts w:asciiTheme="majorHAnsi" w:hAnsiTheme="majorHAnsi"/>
          <w:sz w:val="24"/>
          <w:szCs w:val="24"/>
        </w:rPr>
      </w:pPr>
    </w:p>
    <w:p w14:paraId="7C094DD3" w14:textId="77777777" w:rsidR="003A1DB4" w:rsidRDefault="003A1DB4" w:rsidP="003A1DB4">
      <w:pPr>
        <w:spacing w:after="0" w:line="240" w:lineRule="auto"/>
        <w:ind w:left="1418" w:hanging="1418"/>
        <w:rPr>
          <w:rFonts w:asciiTheme="majorHAnsi" w:hAnsiTheme="majorHAnsi"/>
          <w:sz w:val="24"/>
          <w:szCs w:val="24"/>
        </w:rPr>
      </w:pPr>
    </w:p>
    <w:p w14:paraId="72E61F37" w14:textId="709B7E19" w:rsidR="00D006D3" w:rsidRPr="00220CB0" w:rsidRDefault="003A1DB4" w:rsidP="003A1DB4">
      <w:pPr>
        <w:spacing w:after="0" w:line="240" w:lineRule="auto"/>
        <w:ind w:left="1418" w:hanging="1418"/>
        <w:rPr>
          <w:sz w:val="23"/>
          <w:szCs w:val="23"/>
        </w:rPr>
      </w:pPr>
      <w:r w:rsidRPr="007E7510">
        <w:rPr>
          <w:rFonts w:asciiTheme="majorHAnsi" w:hAnsiTheme="majorHAnsi"/>
        </w:rPr>
        <w:t xml:space="preserve">(Thanks to the support </w:t>
      </w:r>
      <w:r w:rsidRPr="007E7510">
        <w:t>by the International Development Research Centre (IDRC) of Canada and the Department for International Development (DFID) of UK)</w:t>
      </w:r>
      <w:r w:rsidR="00D006D3" w:rsidRPr="00220CB0">
        <w:rPr>
          <w:sz w:val="23"/>
          <w:szCs w:val="23"/>
        </w:rPr>
        <w:t xml:space="preserve"> </w:t>
      </w:r>
    </w:p>
    <w:sectPr w:rsidR="00D006D3" w:rsidRPr="00220CB0" w:rsidSect="00BB5F6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4E787" w14:textId="77777777" w:rsidR="00325D83" w:rsidRDefault="00325D83" w:rsidP="00BB5F63">
      <w:pPr>
        <w:spacing w:after="0" w:line="240" w:lineRule="auto"/>
      </w:pPr>
      <w:r>
        <w:separator/>
      </w:r>
    </w:p>
  </w:endnote>
  <w:endnote w:type="continuationSeparator" w:id="0">
    <w:p w14:paraId="0AF4CC0D" w14:textId="77777777" w:rsidR="00325D83" w:rsidRDefault="00325D83" w:rsidP="00BB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119498"/>
      <w:docPartObj>
        <w:docPartGallery w:val="Page Numbers (Bottom of Page)"/>
        <w:docPartUnique/>
      </w:docPartObj>
    </w:sdtPr>
    <w:sdtEndPr>
      <w:rPr>
        <w:noProof/>
      </w:rPr>
    </w:sdtEndPr>
    <w:sdtContent>
      <w:p w14:paraId="3923CCFE" w14:textId="08068F1A" w:rsidR="00BB5F63" w:rsidRDefault="00BB5F63">
        <w:pPr>
          <w:pStyle w:val="Footer"/>
          <w:jc w:val="center"/>
        </w:pPr>
        <w:r>
          <w:fldChar w:fldCharType="begin"/>
        </w:r>
        <w:r>
          <w:instrText xml:space="preserve"> PAGE   \* MERGEFORMAT </w:instrText>
        </w:r>
        <w:r>
          <w:fldChar w:fldCharType="separate"/>
        </w:r>
        <w:r w:rsidR="00F32EB8">
          <w:rPr>
            <w:noProof/>
          </w:rPr>
          <w:t>6</w:t>
        </w:r>
        <w:r>
          <w:rPr>
            <w:noProof/>
          </w:rPr>
          <w:fldChar w:fldCharType="end"/>
        </w:r>
      </w:p>
    </w:sdtContent>
  </w:sdt>
  <w:p w14:paraId="021E8F3D" w14:textId="77777777" w:rsidR="00BB5F63" w:rsidRDefault="00BB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C5DA9" w14:textId="77777777" w:rsidR="00325D83" w:rsidRDefault="00325D83" w:rsidP="00BB5F63">
      <w:pPr>
        <w:spacing w:after="0" w:line="240" w:lineRule="auto"/>
      </w:pPr>
      <w:r>
        <w:separator/>
      </w:r>
    </w:p>
  </w:footnote>
  <w:footnote w:type="continuationSeparator" w:id="0">
    <w:p w14:paraId="39B22F8A" w14:textId="77777777" w:rsidR="00325D83" w:rsidRDefault="00325D83" w:rsidP="00BB5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1261"/>
    <w:multiLevelType w:val="multilevel"/>
    <w:tmpl w:val="84E83CF2"/>
    <w:lvl w:ilvl="0">
      <w:start w:val="1045"/>
      <w:numFmt w:val="decimal"/>
      <w:lvlText w:val="%1"/>
      <w:lvlJc w:val="left"/>
      <w:pPr>
        <w:ind w:left="1035" w:hanging="1035"/>
      </w:pPr>
      <w:rPr>
        <w:rFonts w:hint="default"/>
      </w:rPr>
    </w:lvl>
    <w:lvl w:ilvl="1">
      <w:start w:val="12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986AF9"/>
    <w:multiLevelType w:val="hybridMultilevel"/>
    <w:tmpl w:val="5D50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F702E"/>
    <w:multiLevelType w:val="hybridMultilevel"/>
    <w:tmpl w:val="BB58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C287F"/>
    <w:multiLevelType w:val="hybridMultilevel"/>
    <w:tmpl w:val="1478AB5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2021534"/>
    <w:multiLevelType w:val="hybridMultilevel"/>
    <w:tmpl w:val="541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261C0"/>
    <w:multiLevelType w:val="hybridMultilevel"/>
    <w:tmpl w:val="6E8A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D3"/>
    <w:rsid w:val="0000095B"/>
    <w:rsid w:val="00047588"/>
    <w:rsid w:val="00053BC2"/>
    <w:rsid w:val="0005747F"/>
    <w:rsid w:val="0010100F"/>
    <w:rsid w:val="001230CB"/>
    <w:rsid w:val="001801C5"/>
    <w:rsid w:val="00181720"/>
    <w:rsid w:val="001B5707"/>
    <w:rsid w:val="001C4846"/>
    <w:rsid w:val="001D0D58"/>
    <w:rsid w:val="001E0382"/>
    <w:rsid w:val="002021B9"/>
    <w:rsid w:val="00220CB0"/>
    <w:rsid w:val="0024591C"/>
    <w:rsid w:val="00247FFA"/>
    <w:rsid w:val="002C034B"/>
    <w:rsid w:val="00305332"/>
    <w:rsid w:val="00325D83"/>
    <w:rsid w:val="003314C7"/>
    <w:rsid w:val="0037493D"/>
    <w:rsid w:val="0039475B"/>
    <w:rsid w:val="003A0525"/>
    <w:rsid w:val="003A1DB4"/>
    <w:rsid w:val="003B4C5B"/>
    <w:rsid w:val="003B777C"/>
    <w:rsid w:val="003F6C03"/>
    <w:rsid w:val="004514DB"/>
    <w:rsid w:val="0048515D"/>
    <w:rsid w:val="00497D67"/>
    <w:rsid w:val="004C286C"/>
    <w:rsid w:val="004C75F8"/>
    <w:rsid w:val="00587F14"/>
    <w:rsid w:val="005D1465"/>
    <w:rsid w:val="005D6C05"/>
    <w:rsid w:val="005D7E59"/>
    <w:rsid w:val="00611640"/>
    <w:rsid w:val="006512C5"/>
    <w:rsid w:val="006567FF"/>
    <w:rsid w:val="00705F22"/>
    <w:rsid w:val="0077305A"/>
    <w:rsid w:val="00790F01"/>
    <w:rsid w:val="00793A49"/>
    <w:rsid w:val="007B3F49"/>
    <w:rsid w:val="007F144B"/>
    <w:rsid w:val="0080787A"/>
    <w:rsid w:val="0082777C"/>
    <w:rsid w:val="008449F5"/>
    <w:rsid w:val="00857C7F"/>
    <w:rsid w:val="00862065"/>
    <w:rsid w:val="008876C6"/>
    <w:rsid w:val="008A1689"/>
    <w:rsid w:val="008D376C"/>
    <w:rsid w:val="008E04D2"/>
    <w:rsid w:val="00922706"/>
    <w:rsid w:val="00924537"/>
    <w:rsid w:val="009767F4"/>
    <w:rsid w:val="0097710E"/>
    <w:rsid w:val="00997EE6"/>
    <w:rsid w:val="00A26F70"/>
    <w:rsid w:val="00A3351E"/>
    <w:rsid w:val="00A643FA"/>
    <w:rsid w:val="00A83F04"/>
    <w:rsid w:val="00AB31AD"/>
    <w:rsid w:val="00AB3445"/>
    <w:rsid w:val="00AC245C"/>
    <w:rsid w:val="00AC6EA0"/>
    <w:rsid w:val="00B16C60"/>
    <w:rsid w:val="00BB5F63"/>
    <w:rsid w:val="00BE11D7"/>
    <w:rsid w:val="00C44D8E"/>
    <w:rsid w:val="00C777E0"/>
    <w:rsid w:val="00C866B0"/>
    <w:rsid w:val="00CC27DC"/>
    <w:rsid w:val="00CC5878"/>
    <w:rsid w:val="00D006D3"/>
    <w:rsid w:val="00D017FF"/>
    <w:rsid w:val="00DD19D3"/>
    <w:rsid w:val="00DF7786"/>
    <w:rsid w:val="00E13986"/>
    <w:rsid w:val="00E2008D"/>
    <w:rsid w:val="00E416AB"/>
    <w:rsid w:val="00E55282"/>
    <w:rsid w:val="00E82F92"/>
    <w:rsid w:val="00F32EB8"/>
    <w:rsid w:val="00F5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CC2E"/>
  <w15:docId w15:val="{A100FC0D-1B24-431A-8CD9-63FFE852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15D"/>
    <w:pPr>
      <w:spacing w:after="0" w:line="240" w:lineRule="auto"/>
    </w:pPr>
  </w:style>
  <w:style w:type="character" w:styleId="CommentReference">
    <w:name w:val="annotation reference"/>
    <w:basedOn w:val="DefaultParagraphFont"/>
    <w:uiPriority w:val="99"/>
    <w:semiHidden/>
    <w:unhideWhenUsed/>
    <w:rsid w:val="0048515D"/>
    <w:rPr>
      <w:sz w:val="16"/>
      <w:szCs w:val="16"/>
    </w:rPr>
  </w:style>
  <w:style w:type="paragraph" w:styleId="CommentText">
    <w:name w:val="annotation text"/>
    <w:basedOn w:val="Normal"/>
    <w:link w:val="CommentTextChar"/>
    <w:uiPriority w:val="99"/>
    <w:semiHidden/>
    <w:unhideWhenUsed/>
    <w:rsid w:val="0048515D"/>
    <w:pPr>
      <w:spacing w:line="240" w:lineRule="auto"/>
    </w:pPr>
    <w:rPr>
      <w:sz w:val="20"/>
      <w:szCs w:val="20"/>
    </w:rPr>
  </w:style>
  <w:style w:type="character" w:customStyle="1" w:styleId="CommentTextChar">
    <w:name w:val="Comment Text Char"/>
    <w:basedOn w:val="DefaultParagraphFont"/>
    <w:link w:val="CommentText"/>
    <w:uiPriority w:val="99"/>
    <w:semiHidden/>
    <w:rsid w:val="0048515D"/>
    <w:rPr>
      <w:sz w:val="20"/>
      <w:szCs w:val="20"/>
    </w:rPr>
  </w:style>
  <w:style w:type="paragraph" w:styleId="CommentSubject">
    <w:name w:val="annotation subject"/>
    <w:basedOn w:val="CommentText"/>
    <w:next w:val="CommentText"/>
    <w:link w:val="CommentSubjectChar"/>
    <w:uiPriority w:val="99"/>
    <w:semiHidden/>
    <w:unhideWhenUsed/>
    <w:rsid w:val="0048515D"/>
    <w:rPr>
      <w:b/>
      <w:bCs/>
    </w:rPr>
  </w:style>
  <w:style w:type="character" w:customStyle="1" w:styleId="CommentSubjectChar">
    <w:name w:val="Comment Subject Char"/>
    <w:basedOn w:val="CommentTextChar"/>
    <w:link w:val="CommentSubject"/>
    <w:uiPriority w:val="99"/>
    <w:semiHidden/>
    <w:rsid w:val="0048515D"/>
    <w:rPr>
      <w:b/>
      <w:bCs/>
      <w:sz w:val="20"/>
      <w:szCs w:val="20"/>
    </w:rPr>
  </w:style>
  <w:style w:type="paragraph" w:styleId="BalloonText">
    <w:name w:val="Balloon Text"/>
    <w:basedOn w:val="Normal"/>
    <w:link w:val="BalloonTextChar"/>
    <w:uiPriority w:val="99"/>
    <w:semiHidden/>
    <w:unhideWhenUsed/>
    <w:rsid w:val="00485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15D"/>
    <w:rPr>
      <w:rFonts w:ascii="Segoe UI" w:hAnsi="Segoe UI" w:cs="Segoe UI"/>
      <w:sz w:val="18"/>
      <w:szCs w:val="18"/>
    </w:rPr>
  </w:style>
  <w:style w:type="paragraph" w:styleId="ListParagraph">
    <w:name w:val="List Paragraph"/>
    <w:basedOn w:val="Normal"/>
    <w:uiPriority w:val="34"/>
    <w:qFormat/>
    <w:rsid w:val="003A1DB4"/>
    <w:pPr>
      <w:ind w:left="720"/>
      <w:contextualSpacing/>
    </w:pPr>
    <w:rPr>
      <w:lang w:val="en-SG" w:bidi="si-LK"/>
    </w:rPr>
  </w:style>
  <w:style w:type="paragraph" w:styleId="Header">
    <w:name w:val="header"/>
    <w:basedOn w:val="Normal"/>
    <w:link w:val="HeaderChar"/>
    <w:uiPriority w:val="99"/>
    <w:unhideWhenUsed/>
    <w:rsid w:val="00BB5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F63"/>
  </w:style>
  <w:style w:type="paragraph" w:styleId="Footer">
    <w:name w:val="footer"/>
    <w:basedOn w:val="Normal"/>
    <w:link w:val="FooterChar"/>
    <w:uiPriority w:val="99"/>
    <w:unhideWhenUsed/>
    <w:rsid w:val="00BB5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7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1B04-6114-455F-8D0A-7D2DE826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dc:creator>
  <cp:keywords/>
  <dc:description/>
  <cp:lastModifiedBy>Gayani Hurulle</cp:lastModifiedBy>
  <cp:revision>2</cp:revision>
  <dcterms:created xsi:type="dcterms:W3CDTF">2016-05-08T05:25:00Z</dcterms:created>
  <dcterms:modified xsi:type="dcterms:W3CDTF">2016-05-08T05:25:00Z</dcterms:modified>
</cp:coreProperties>
</file>