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4" w:rsidRPr="0008581E" w:rsidRDefault="00380A64" w:rsidP="00380A64">
      <w:pPr>
        <w:pStyle w:val="ProjectName"/>
        <w:shd w:val="clear" w:color="auto" w:fill="262626"/>
        <w:spacing w:after="0"/>
        <w:jc w:val="both"/>
        <w:rPr>
          <w:rFonts w:ascii="Calibri" w:eastAsia="Calibri" w:hAnsi="Calibri" w:cs="Calibri"/>
          <w:smallCaps w:val="0"/>
          <w:color w:val="FFFFFF"/>
          <w:sz w:val="20"/>
          <w:szCs w:val="20"/>
          <w:u w:color="FFFFFF"/>
        </w:rPr>
      </w:pPr>
      <w:r w:rsidRPr="0008581E">
        <w:rPr>
          <w:rFonts w:ascii="Calibri" w:hAnsi="Calibri"/>
          <w:color w:val="FFFFFF"/>
          <w:sz w:val="20"/>
          <w:szCs w:val="20"/>
          <w:u w:color="FFFFFF"/>
        </w:rPr>
        <w:t>ANNEX 2: FINANCIAL PROPOSAL TEMPLATE</w:t>
      </w:r>
      <w:r w:rsidRPr="0008581E">
        <w:rPr>
          <w:rFonts w:ascii="Calibri" w:hAnsi="Calibri"/>
          <w:smallCaps w:val="0"/>
          <w:color w:val="FFFFFF"/>
          <w:sz w:val="20"/>
          <w:szCs w:val="20"/>
          <w:u w:color="FFFFFF"/>
        </w:rPr>
        <w:t xml:space="preserve"> </w:t>
      </w:r>
    </w:p>
    <w:tbl>
      <w:tblPr>
        <w:tblpPr w:leftFromText="180" w:rightFromText="180" w:vertAnchor="text" w:horzAnchor="page" w:tblpX="1701" w:tblpY="489"/>
        <w:tblW w:w="9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1843"/>
        <w:gridCol w:w="1984"/>
        <w:gridCol w:w="1985"/>
      </w:tblGrid>
      <w:tr w:rsidR="00380A64" w:rsidRPr="0008581E" w:rsidTr="00380A64">
        <w:trPr>
          <w:trHeight w:val="2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b/>
                <w:bCs/>
                <w:sz w:val="20"/>
                <w:szCs w:val="20"/>
                <w:u w:val="single"/>
              </w:rPr>
              <w:t xml:space="preserve">Proposed costs </w:t>
            </w:r>
          </w:p>
        </w:tc>
      </w:tr>
      <w:tr w:rsidR="00380A64" w:rsidRPr="0008581E" w:rsidTr="00380A64">
        <w:trPr>
          <w:trHeight w:val="4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tabs>
                <w:tab w:val="left" w:pos="1428"/>
              </w:tabs>
              <w:rPr>
                <w:rFonts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b/>
                <w:bCs/>
                <w:sz w:val="20"/>
                <w:szCs w:val="20"/>
              </w:rPr>
              <w:t>Total Cost in USD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jc w:val="left"/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b/>
                <w:bCs/>
                <w:sz w:val="20"/>
                <w:szCs w:val="20"/>
              </w:rPr>
              <w:t>Incremental cost for an additional protocol in Yangon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b/>
                <w:bCs/>
                <w:sz w:val="20"/>
                <w:szCs w:val="20"/>
              </w:rPr>
              <w:t>Notes</w:t>
            </w:r>
          </w:p>
        </w:tc>
      </w:tr>
      <w:tr w:rsidR="00380A64" w:rsidRPr="0008581E" w:rsidTr="00380A64">
        <w:trPr>
          <w:trHeight w:val="544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sz w:val="20"/>
                <w:szCs w:val="20"/>
              </w:rPr>
              <w:t xml:space="preserve">Focus group discussions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</w:tr>
      <w:tr w:rsidR="00380A64" w:rsidRPr="0008581E" w:rsidTr="00380A64">
        <w:trPr>
          <w:trHeight w:val="39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sz w:val="20"/>
                <w:szCs w:val="20"/>
              </w:rPr>
              <w:t xml:space="preserve">In depth interviews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</w:tr>
      <w:tr w:rsidR="00380A64" w:rsidRPr="0008581E" w:rsidTr="00380A64">
        <w:trPr>
          <w:trHeight w:val="79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sz w:val="20"/>
                <w:szCs w:val="20"/>
              </w:rPr>
              <w:t>Key informant interviews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</w:p>
        </w:tc>
      </w:tr>
      <w:tr w:rsidR="00380A64" w:rsidRPr="0008581E" w:rsidTr="00380A64">
        <w:trPr>
          <w:trHeight w:val="1025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64" w:rsidRPr="0008581E" w:rsidRDefault="00380A64" w:rsidP="00380A64">
            <w:pPr>
              <w:rPr>
                <w:rFonts w:hAnsi="Calibri"/>
                <w:sz w:val="20"/>
                <w:szCs w:val="20"/>
              </w:rPr>
            </w:pPr>
            <w:r w:rsidRPr="0008581E">
              <w:rPr>
                <w:rFonts w:hAnsi="Calibri"/>
                <w:b/>
                <w:bCs/>
                <w:sz w:val="20"/>
                <w:szCs w:val="20"/>
              </w:rPr>
              <w:t>Any assumpt</w:t>
            </w:r>
            <w:bookmarkStart w:id="0" w:name="_GoBack"/>
            <w:bookmarkEnd w:id="0"/>
            <w:r w:rsidRPr="0008581E">
              <w:rPr>
                <w:rFonts w:hAnsi="Calibri"/>
                <w:b/>
                <w:bCs/>
                <w:sz w:val="20"/>
                <w:szCs w:val="20"/>
              </w:rPr>
              <w:t xml:space="preserve">ions used in arriving at above costs: </w:t>
            </w:r>
          </w:p>
        </w:tc>
      </w:tr>
    </w:tbl>
    <w:p w:rsidR="00B91479" w:rsidRDefault="00B91479"/>
    <w:sectPr w:rsidR="00B91479" w:rsidSect="006B04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4"/>
    <w:rsid w:val="00380A64"/>
    <w:rsid w:val="006B048B"/>
    <w:rsid w:val="00B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3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0A6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Name">
    <w:name w:val="Project Name"/>
    <w:next w:val="Normal"/>
    <w:rsid w:val="00380A64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0A6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Name">
    <w:name w:val="Project Name"/>
    <w:next w:val="Normal"/>
    <w:rsid w:val="00380A64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</dc:creator>
  <cp:keywords/>
  <dc:description/>
  <cp:lastModifiedBy>Gayani</cp:lastModifiedBy>
  <cp:revision>1</cp:revision>
  <dcterms:created xsi:type="dcterms:W3CDTF">2018-03-21T10:52:00Z</dcterms:created>
  <dcterms:modified xsi:type="dcterms:W3CDTF">2018-03-21T10:55:00Z</dcterms:modified>
</cp:coreProperties>
</file>